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6F" w:rsidRPr="00075092" w:rsidRDefault="00AF4492" w:rsidP="00CB3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ser\Pictures\2017-04-0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02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4786"/>
      </w:tblGrid>
      <w:tr w:rsidR="00CB356F" w:rsidRPr="00075092" w:rsidTr="00107ABC">
        <w:tc>
          <w:tcPr>
            <w:tcW w:w="14786" w:type="dxa"/>
          </w:tcPr>
          <w:p w:rsidR="00CB356F" w:rsidRPr="00075092" w:rsidRDefault="00CB356F" w:rsidP="00107ABC">
            <w:pPr>
              <w:pStyle w:val="Default"/>
              <w:jc w:val="center"/>
              <w:rPr>
                <w:b/>
              </w:rPr>
            </w:pPr>
            <w:r w:rsidRPr="00075092">
              <w:rPr>
                <w:b/>
                <w:bCs/>
              </w:rPr>
              <w:lastRenderedPageBreak/>
              <w:t>Пояснительная записка</w:t>
            </w:r>
          </w:p>
          <w:p w:rsidR="00CB356F" w:rsidRDefault="00CB356F" w:rsidP="00107ABC">
            <w:pPr>
              <w:pStyle w:val="Default"/>
            </w:pPr>
            <w:r w:rsidRPr="00075092">
              <w:t xml:space="preserve">Рабочая программа по технологии </w:t>
            </w:r>
            <w:r>
              <w:t>для 1 - 4 классов</w:t>
            </w:r>
            <w:r w:rsidRPr="00075092">
              <w:t xml:space="preserve"> разработана на основе Федерального государственного образовательного стандарта начального общего образования, N основной образовательной программы начального общего образования </w:t>
            </w:r>
            <w:r>
              <w:t xml:space="preserve">МКОУ Новопокровская НОШ №33 (принята на педагогическом </w:t>
            </w:r>
            <w:r>
              <w:rPr>
                <w:color w:val="000000" w:themeColor="text1"/>
              </w:rPr>
              <w:t xml:space="preserve">совете </w:t>
            </w:r>
            <w:r>
              <w:t xml:space="preserve">МКОУ Новопокровская НОШ №33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 xml:space="preserve">от </w:t>
            </w:r>
            <w:r w:rsidRPr="00441B2C">
              <w:rPr>
                <w:color w:val="auto"/>
              </w:rPr>
              <w:t>31</w:t>
            </w:r>
            <w:r>
              <w:rPr>
                <w:color w:val="000000" w:themeColor="text1"/>
              </w:rPr>
              <w:t xml:space="preserve"> августа 2015 года),</w:t>
            </w:r>
            <w:r>
              <w:rPr>
                <w:color w:val="FF0000"/>
              </w:rPr>
              <w:t xml:space="preserve"> </w:t>
            </w:r>
            <w:r>
              <w:t xml:space="preserve">учебного плана, календарного графика учебно-воспитательной работы МКОУ Новопокровская НОШ №33 </w:t>
            </w:r>
            <w:r>
              <w:rPr>
                <w:color w:val="000000" w:themeColor="text1"/>
              </w:rPr>
              <w:t xml:space="preserve"> </w:t>
            </w:r>
            <w:r>
              <w:t xml:space="preserve"> и является составной частью основной образовательной программы начального общего образования МКОУ Новопокровская НОШ №33 .</w:t>
            </w:r>
            <w:r>
              <w:rPr>
                <w:color w:val="000000" w:themeColor="text1"/>
              </w:rPr>
              <w:t xml:space="preserve"> </w:t>
            </w:r>
            <w:r>
              <w:t xml:space="preserve">  </w:t>
            </w:r>
          </w:p>
          <w:p w:rsidR="00CB356F" w:rsidRDefault="00CB356F" w:rsidP="00107ABC">
            <w:pPr>
              <w:pStyle w:val="Default"/>
            </w:pPr>
          </w:p>
          <w:p w:rsidR="00CB356F" w:rsidRPr="00075092" w:rsidRDefault="00CB356F" w:rsidP="0010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обеспечивается линией учебников «Технология»  под редакцией Н.И.Роговцевой</w:t>
            </w:r>
          </w:p>
          <w:p w:rsidR="00CB356F" w:rsidRPr="00075092" w:rsidRDefault="00CB356F" w:rsidP="0010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6F" w:rsidRPr="00075092" w:rsidTr="00107ABC">
        <w:tc>
          <w:tcPr>
            <w:tcW w:w="14786" w:type="dxa"/>
          </w:tcPr>
          <w:p w:rsidR="00CB356F" w:rsidRPr="00075092" w:rsidRDefault="00CB356F" w:rsidP="00107ABC">
            <w:pPr>
              <w:pStyle w:val="Default"/>
              <w:jc w:val="center"/>
              <w:rPr>
                <w:b/>
                <w:bCs/>
              </w:rPr>
            </w:pPr>
            <w:r w:rsidRPr="00075092">
              <w:rPr>
                <w:b/>
                <w:bCs/>
                <w:lang w:val="en-US"/>
              </w:rPr>
              <w:t>I</w:t>
            </w:r>
            <w:r w:rsidRPr="00075092">
              <w:rPr>
                <w:b/>
                <w:bCs/>
              </w:rPr>
              <w:t xml:space="preserve">. Планируемые результаты освоения учебного предмета 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результате изучения курса «Технологии» обучающиеся на уровне начального общего образования: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pacing w:val="-4"/>
                <w:sz w:val="24"/>
                <w:szCs w:val="24"/>
              </w:rPr>
      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получат общее представление о мире профессий, их социальном значении, истории возникновения и развития;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Обучающиеся: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коммуникативных универсальных учебных действий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овладеют начальными формами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познавательных универсальных учебных действий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– исследовательскими и логическими: наблюдения, сравнения, анализа, классификации, обобщения;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получат первоначальный опыт организации собственной творческой практической деятельности на основе сформированных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регулятивных универсальных учебных действий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: целеполагания и планирования предстоящего практического действия, прогнозирования,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      </w:r>
          </w:p>
          <w:p w:rsidR="00CB356F" w:rsidRPr="00075092" w:rsidRDefault="00CB356F" w:rsidP="00107ABC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      </w:r>
          </w:p>
          <w:p w:rsidR="00CB356F" w:rsidRPr="00075092" w:rsidRDefault="00CB356F" w:rsidP="00107ABC">
            <w:pPr>
              <w:pStyle w:val="Zag3"/>
              <w:tabs>
                <w:tab w:val="left" w:pos="142"/>
                <w:tab w:val="left" w:leader="dot" w:pos="624"/>
                <w:tab w:val="left" w:pos="1134"/>
              </w:tabs>
              <w:spacing w:after="0" w:line="240" w:lineRule="auto"/>
              <w:ind w:firstLine="709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075092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CB356F" w:rsidRPr="00075092" w:rsidRDefault="00CB356F" w:rsidP="00107ABC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самообслуживание</w:t>
            </w: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выполнять доступные действия по самообслуживанию и доступные виды домашнего труда.</w:t>
            </w:r>
          </w:p>
          <w:p w:rsidR="00CB356F" w:rsidRPr="00075092" w:rsidRDefault="00CB356F" w:rsidP="00107ABC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>уважительно относиться к труду людей;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pacing w:val="2"/>
                <w:sz w:val="24"/>
              </w:rPr>
              <w:t>понимать культурно</w:t>
            </w:r>
            <w:r w:rsidRPr="00075092">
              <w:rPr>
                <w:i/>
                <w:spacing w:val="2"/>
                <w:sz w:val="24"/>
              </w:rPr>
              <w:softHyphen/>
              <w:t>историческую ценность тради</w:t>
            </w:r>
            <w:r w:rsidRPr="00075092">
              <w:rPr>
                <w:i/>
                <w:sz w:val="24"/>
              </w:rPr>
              <w:t>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>понимать особенности проектной деятельности, осуществлять под руководством учителя элементарную прое</w:t>
            </w:r>
            <w:r w:rsidRPr="00075092">
              <w:rPr>
                <w:i/>
                <w:spacing w:val="2"/>
                <w:sz w:val="24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 w:rsidRPr="00075092">
              <w:rPr>
                <w:i/>
                <w:sz w:val="24"/>
              </w:rPr>
              <w:t>комплексные работы, социальные услуги).</w:t>
            </w:r>
          </w:p>
          <w:p w:rsidR="00CB356F" w:rsidRPr="00075092" w:rsidRDefault="00CB356F" w:rsidP="00107ABC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pacing w:val="2"/>
                <w:sz w:val="24"/>
              </w:rPr>
              <w:t xml:space="preserve">на основе полученных представлений о многообразии </w:t>
            </w:r>
            <w:r w:rsidRPr="00075092">
              <w:rPr>
                <w:sz w:val="24"/>
              </w:rPr>
      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</w:t>
            </w:r>
            <w:r w:rsidRPr="00075092">
              <w:rPr>
                <w:sz w:val="24"/>
              </w:rPr>
              <w:softHyphen/>
              <w:t>художественным и конструктивным свойствам в соответствии с поставленной задачей;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pacing w:val="-4"/>
                <w:sz w:val="24"/>
              </w:rPr>
            </w:pPr>
            <w:r w:rsidRPr="00075092">
              <w:rPr>
                <w:spacing w:val="-4"/>
                <w:sz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pacing w:val="-2"/>
                <w:sz w:val="24"/>
              </w:rPr>
            </w:pPr>
            <w:r w:rsidRPr="00075092">
              <w:rPr>
                <w:spacing w:val="-2"/>
                <w:sz w:val="24"/>
              </w:rPr>
              <w:lastRenderedPageBreak/>
              <w:t>применять 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pacing w:val="-2"/>
                <w:sz w:val="24"/>
              </w:rPr>
            </w:pPr>
            <w:r w:rsidRPr="00075092">
              <w:rPr>
                <w:spacing w:val="-2"/>
                <w:sz w:val="24"/>
              </w:rPr>
              <w:t>выполнять символические действия моделирования и пре</w:t>
            </w:r>
            <w:r w:rsidRPr="00075092">
              <w:rPr>
                <w:spacing w:val="2"/>
                <w:sz w:val="24"/>
              </w:rPr>
              <w:t xml:space="preserve">образования модели и работать с простейшей технической </w:t>
            </w:r>
            <w:r w:rsidRPr="00075092">
              <w:rPr>
                <w:spacing w:val="-2"/>
                <w:sz w:val="24"/>
              </w:rPr>
      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CB356F" w:rsidRPr="00075092" w:rsidRDefault="00CB356F" w:rsidP="00107ABC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      </w:r>
            <w:r w:rsidRPr="00075092">
              <w:rPr>
                <w:i/>
                <w:sz w:val="24"/>
              </w:rPr>
              <w:softHyphen/>
              <w:t>-художественной задачей.</w:t>
            </w:r>
          </w:p>
          <w:p w:rsidR="00CB356F" w:rsidRPr="00075092" w:rsidRDefault="00CB356F" w:rsidP="00107ABC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pacing w:val="2"/>
                <w:sz w:val="24"/>
              </w:rPr>
              <w:t xml:space="preserve">анализировать устройство изделия: выделять детали, их </w:t>
            </w:r>
            <w:r w:rsidRPr="00075092">
              <w:rPr>
                <w:sz w:val="24"/>
              </w:rPr>
              <w:t>форму, определять взаимное расположение, виды соединения деталей;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pacing w:val="2"/>
                <w:sz w:val="24"/>
              </w:rPr>
              <w:t>изготавливать несложные конструкции изделий по ри</w:t>
            </w:r>
            <w:r w:rsidRPr="00075092">
              <w:rPr>
                <w:sz w:val="24"/>
              </w:rPr>
              <w:t>сунку, простейшему чертежу или эскизу, образцу и доступным заданным условиям.</w:t>
            </w:r>
          </w:p>
          <w:p w:rsidR="00CB356F" w:rsidRPr="00075092" w:rsidRDefault="00CB356F" w:rsidP="00107ABC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i/>
                <w:sz w:val="24"/>
              </w:rPr>
            </w:pPr>
            <w:r w:rsidRPr="00075092">
              <w:rPr>
                <w:i/>
                <w:sz w:val="24"/>
              </w:rPr>
              <w:t xml:space="preserve">создавать мысленный образ конструкции с целью решения определённой конструкторской задачи или передачи </w:t>
            </w:r>
            <w:r w:rsidRPr="00075092">
              <w:rPr>
                <w:i/>
                <w:spacing w:val="-2"/>
                <w:sz w:val="24"/>
              </w:rPr>
              <w:t>определённой художественно</w:t>
            </w:r>
            <w:r w:rsidRPr="00075092">
              <w:rPr>
                <w:i/>
                <w:spacing w:val="-2"/>
                <w:sz w:val="24"/>
              </w:rPr>
              <w:softHyphen/>
              <w:t xml:space="preserve">-эстетической информации; </w:t>
            </w:r>
            <w:r w:rsidRPr="00075092">
              <w:rPr>
                <w:i/>
                <w:sz w:val="24"/>
              </w:rPr>
              <w:t>воплощать этот образ в материале.</w:t>
            </w:r>
          </w:p>
          <w:p w:rsidR="00CB356F" w:rsidRPr="00075092" w:rsidRDefault="00CB356F" w:rsidP="00107ABC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Практика работы на компьютере</w:t>
            </w: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выполнять на основе знакомства с персональным ком</w:t>
            </w:r>
            <w:r w:rsidRPr="00075092">
              <w:rPr>
                <w:spacing w:val="-2"/>
                <w:sz w:val="24"/>
              </w:rPr>
              <w:t>пьютером как техническим средством, его основными устрой</w:t>
            </w:r>
            <w:r w:rsidRPr="00075092">
              <w:rPr>
                <w:sz w:val="24"/>
              </w:rPr>
              <w:t xml:space="preserve">ствами и их назначением базовые действия с компьютерами другими средствами ИКТ, используя безопасные для органов </w:t>
            </w:r>
            <w:r w:rsidRPr="00075092">
              <w:rPr>
                <w:spacing w:val="2"/>
                <w:sz w:val="24"/>
              </w:rPr>
              <w:t>зрения, нервной системы, опорно</w:t>
            </w:r>
            <w:r w:rsidRPr="00075092">
              <w:rPr>
                <w:spacing w:val="2"/>
                <w:sz w:val="24"/>
              </w:rPr>
              <w:softHyphen/>
              <w:t xml:space="preserve">-двигательного аппарата </w:t>
            </w:r>
            <w:r w:rsidRPr="00075092">
              <w:rPr>
                <w:sz w:val="24"/>
              </w:rPr>
              <w:t>эр</w:t>
            </w:r>
            <w:r w:rsidRPr="00075092">
              <w:rPr>
                <w:spacing w:val="2"/>
                <w:sz w:val="24"/>
              </w:rPr>
              <w:t xml:space="preserve">гономичные приёмы работы; выполнять компенсирующие </w:t>
            </w:r>
            <w:r w:rsidRPr="00075092">
              <w:rPr>
                <w:sz w:val="24"/>
              </w:rPr>
              <w:t>физические упражнения (мини</w:t>
            </w:r>
            <w:r w:rsidRPr="00075092">
              <w:rPr>
                <w:sz w:val="24"/>
              </w:rPr>
              <w:softHyphen/>
              <w:t>-зарядку);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пользоваться компьютером для поиска и воспроизведения необходимой информации;</w:t>
            </w:r>
          </w:p>
          <w:p w:rsidR="00CB356F" w:rsidRPr="00075092" w:rsidRDefault="00CB356F" w:rsidP="00CB356F">
            <w:pPr>
              <w:pStyle w:val="21"/>
              <w:spacing w:line="240" w:lineRule="auto"/>
              <w:rPr>
                <w:sz w:val="24"/>
              </w:rPr>
            </w:pPr>
            <w:r w:rsidRPr="00075092">
              <w:rPr>
                <w:sz w:val="24"/>
              </w:rPr>
              <w:t>пользоваться компьютером для решения доступных учеб</w:t>
            </w:r>
            <w:r w:rsidRPr="00075092">
              <w:rPr>
                <w:spacing w:val="2"/>
                <w:sz w:val="24"/>
              </w:rPr>
              <w:t>ных задач с простыми информационными объектами (тек</w:t>
            </w:r>
            <w:r w:rsidRPr="00075092">
              <w:rPr>
                <w:sz w:val="24"/>
              </w:rPr>
              <w:t>стом, рисунками, доступными электронными ресурсами).</w:t>
            </w: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iCs/>
                <w:color w:val="auto"/>
                <w:spacing w:val="2"/>
                <w:sz w:val="24"/>
                <w:szCs w:val="24"/>
              </w:rPr>
              <w:t xml:space="preserve">Выпускник получит возможность научиться  </w:t>
            </w:r>
            <w:r w:rsidRPr="00075092"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>пользо</w:t>
            </w:r>
            <w:r w:rsidRPr="0007509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CB356F" w:rsidRPr="00075092" w:rsidRDefault="00CB356F" w:rsidP="0010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6F" w:rsidRDefault="00CB356F" w:rsidP="00107ABC">
            <w:pPr>
              <w:pStyle w:val="Default"/>
              <w:rPr>
                <w:bCs/>
              </w:rPr>
            </w:pPr>
          </w:p>
          <w:p w:rsidR="00CB356F" w:rsidRDefault="00CB356F" w:rsidP="00107ABC">
            <w:pPr>
              <w:pStyle w:val="Default"/>
              <w:rPr>
                <w:bCs/>
              </w:rPr>
            </w:pPr>
          </w:p>
          <w:p w:rsidR="00CB356F" w:rsidRDefault="00CB356F" w:rsidP="00107ABC">
            <w:pPr>
              <w:pStyle w:val="Default"/>
              <w:rPr>
                <w:bCs/>
              </w:rPr>
            </w:pPr>
          </w:p>
          <w:p w:rsidR="00CB356F" w:rsidRDefault="00CB356F" w:rsidP="00107ABC">
            <w:pPr>
              <w:pStyle w:val="Default"/>
              <w:rPr>
                <w:bCs/>
              </w:rPr>
            </w:pPr>
          </w:p>
          <w:p w:rsidR="00CB356F" w:rsidRDefault="00CB356F" w:rsidP="00107ABC">
            <w:pPr>
              <w:pStyle w:val="Default"/>
              <w:rPr>
                <w:bCs/>
              </w:rPr>
            </w:pPr>
          </w:p>
          <w:p w:rsidR="00CB356F" w:rsidRDefault="00CB356F" w:rsidP="00107ABC">
            <w:pPr>
              <w:pStyle w:val="Default"/>
              <w:rPr>
                <w:bCs/>
              </w:rPr>
            </w:pPr>
          </w:p>
          <w:p w:rsidR="00CB356F" w:rsidRPr="00075092" w:rsidRDefault="00CB356F" w:rsidP="00107ABC">
            <w:pPr>
              <w:pStyle w:val="Default"/>
              <w:rPr>
                <w:bCs/>
              </w:rPr>
            </w:pPr>
          </w:p>
          <w:p w:rsidR="00CB356F" w:rsidRPr="00075092" w:rsidRDefault="00CB356F" w:rsidP="00107ABC">
            <w:pPr>
              <w:pStyle w:val="Default"/>
              <w:rPr>
                <w:bCs/>
              </w:rPr>
            </w:pPr>
          </w:p>
        </w:tc>
      </w:tr>
      <w:tr w:rsidR="00CB356F" w:rsidRPr="00075092" w:rsidTr="00107ABC">
        <w:tc>
          <w:tcPr>
            <w:tcW w:w="14786" w:type="dxa"/>
          </w:tcPr>
          <w:p w:rsidR="00CB356F" w:rsidRPr="00075092" w:rsidRDefault="00CB356F" w:rsidP="00107ABC">
            <w:pPr>
              <w:pStyle w:val="Default"/>
              <w:jc w:val="center"/>
              <w:rPr>
                <w:b/>
                <w:bCs/>
              </w:rPr>
            </w:pPr>
            <w:r w:rsidRPr="00075092">
              <w:rPr>
                <w:b/>
                <w:bCs/>
                <w:lang w:val="en-US"/>
              </w:rPr>
              <w:lastRenderedPageBreak/>
              <w:t>II</w:t>
            </w:r>
            <w:r w:rsidRPr="00075092">
              <w:rPr>
                <w:b/>
                <w:bCs/>
              </w:rPr>
              <w:t>. Содержание учебного предмета</w:t>
            </w:r>
          </w:p>
          <w:p w:rsidR="00CB356F" w:rsidRPr="00075092" w:rsidRDefault="00CB356F" w:rsidP="00107ABC">
            <w:pPr>
              <w:pStyle w:val="Default"/>
              <w:jc w:val="center"/>
              <w:rPr>
                <w:b/>
                <w:bCs/>
              </w:rPr>
            </w:pP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архитектура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 (с использованием информации о предприятиях Красноярского края и России).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      </w: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07509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</w:t>
            </w:r>
            <w:r w:rsidRPr="00075092">
              <w:rPr>
                <w:rStyle w:val="1"/>
                <w:color w:val="auto"/>
                <w:spacing w:val="2"/>
                <w:sz w:val="24"/>
                <w:szCs w:val="24"/>
              </w:rPr>
              <w:footnoteReference w:id="2"/>
            </w:r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Элементы графической грамоты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Выбор материалов по их декоративно-художественным и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lastRenderedPageBreak/>
              <w:t>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Называние и выполнение основных технологических операций ручной обработки материалов: разметка деталей (на глаз, по шаблону, трафарету,  копированием, с помощью линейки, угольника, циркуля),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Использование измерений и построений для решения практических задач. Виды условных графических изображений: простейший чертеж, эскиз, развертка, схема (их узнавание). Назначение линий чертежа (контур, линия надреза, сгиба).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075092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чертежу или эскизу и по заданным условиям (технико-технологическим, функциональным, декоративно-художественным и пр.).</w:t>
            </w:r>
            <w:r w:rsidRPr="0007509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Конструирование и моделирование на компьютере и в интерактивном конструкторе.</w:t>
            </w: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509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Практика работы на компьютере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CB356F" w:rsidRPr="00075092" w:rsidRDefault="00CB356F" w:rsidP="00107AB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пользование мышью, использование простейших средств текстового редактора. 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07509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Соблюдение безопасных приемов труда при работе на компьютере; бережное отношение к техническим устройствам. </w:t>
            </w: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075092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      </w:r>
            <w:r w:rsidRPr="0007509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CB356F" w:rsidRPr="00075092" w:rsidRDefault="00CB356F" w:rsidP="0010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2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по разделам. Технология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09"/>
              <w:gridCol w:w="1677"/>
              <w:gridCol w:w="1815"/>
              <w:gridCol w:w="2091"/>
              <w:gridCol w:w="1952"/>
              <w:gridCol w:w="1616"/>
            </w:tblGrid>
            <w:tr w:rsidR="00CB356F" w:rsidRPr="00075092" w:rsidTr="00107ABC">
              <w:tc>
                <w:tcPr>
                  <w:tcW w:w="5495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Название раздела</w:t>
                  </w:r>
                </w:p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843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2126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984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637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CB356F" w:rsidRPr="00075092" w:rsidTr="00107ABC">
              <w:tc>
                <w:tcPr>
                  <w:tcW w:w="5495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Общекультурные и общетрудовые компетенции. Основы культуры труда, самообслуживания</w:t>
                  </w:r>
                </w:p>
              </w:tc>
              <w:tc>
                <w:tcPr>
                  <w:tcW w:w="1701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37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CB356F" w:rsidRPr="00075092" w:rsidTr="00107ABC">
              <w:tc>
                <w:tcPr>
                  <w:tcW w:w="5495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Технология ручной обработки материалов. Элементы графической грамоты.</w:t>
                  </w:r>
                </w:p>
              </w:tc>
              <w:tc>
                <w:tcPr>
                  <w:tcW w:w="1701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26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CB356F" w:rsidRPr="00075092" w:rsidTr="00107ABC">
              <w:tc>
                <w:tcPr>
                  <w:tcW w:w="5495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Конструирование и моделирование </w:t>
                  </w:r>
                </w:p>
              </w:tc>
              <w:tc>
                <w:tcPr>
                  <w:tcW w:w="1701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4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37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CB356F" w:rsidRPr="00075092" w:rsidTr="00107ABC">
              <w:tc>
                <w:tcPr>
                  <w:tcW w:w="5495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Практика работы на компьютере</w:t>
                  </w:r>
                </w:p>
              </w:tc>
              <w:tc>
                <w:tcPr>
                  <w:tcW w:w="1701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CB356F" w:rsidRPr="00075092" w:rsidTr="00107ABC">
              <w:tc>
                <w:tcPr>
                  <w:tcW w:w="5495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43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6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84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37" w:type="dxa"/>
                </w:tcPr>
                <w:p w:rsidR="00CB356F" w:rsidRPr="00075092" w:rsidRDefault="00CB356F" w:rsidP="00107A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509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135</w:t>
                  </w:r>
                </w:p>
              </w:tc>
            </w:tr>
          </w:tbl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B356F" w:rsidRPr="00075092" w:rsidRDefault="00CB356F" w:rsidP="00107ABC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B356F" w:rsidRPr="00075092" w:rsidRDefault="00CB356F" w:rsidP="00107ABC">
            <w:pPr>
              <w:pStyle w:val="Default"/>
              <w:rPr>
                <w:bCs/>
              </w:rPr>
            </w:pPr>
          </w:p>
        </w:tc>
      </w:tr>
    </w:tbl>
    <w:p w:rsidR="00CB356F" w:rsidRPr="00075092" w:rsidRDefault="00CB356F" w:rsidP="00CB3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56F" w:rsidRPr="00075092" w:rsidRDefault="00CB356F" w:rsidP="00CB356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356F" w:rsidRPr="00075092" w:rsidRDefault="00CB356F" w:rsidP="00CB356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356F" w:rsidRPr="00075092" w:rsidRDefault="00CB356F" w:rsidP="00CB356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339B" w:rsidRDefault="0062339B"/>
    <w:sectPr w:rsidR="0062339B" w:rsidSect="00CB35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72" w:rsidRDefault="001C6972" w:rsidP="00CB356F">
      <w:pPr>
        <w:spacing w:after="0" w:line="240" w:lineRule="auto"/>
      </w:pPr>
      <w:r>
        <w:separator/>
      </w:r>
    </w:p>
  </w:endnote>
  <w:endnote w:type="continuationSeparator" w:id="1">
    <w:p w:rsidR="001C6972" w:rsidRDefault="001C6972" w:rsidP="00CB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72" w:rsidRDefault="001C6972" w:rsidP="00CB356F">
      <w:pPr>
        <w:spacing w:after="0" w:line="240" w:lineRule="auto"/>
      </w:pPr>
      <w:r>
        <w:separator/>
      </w:r>
    </w:p>
  </w:footnote>
  <w:footnote w:type="continuationSeparator" w:id="1">
    <w:p w:rsidR="001C6972" w:rsidRDefault="001C6972" w:rsidP="00CB356F">
      <w:pPr>
        <w:spacing w:after="0" w:line="240" w:lineRule="auto"/>
      </w:pPr>
      <w:r>
        <w:continuationSeparator/>
      </w:r>
    </w:p>
  </w:footnote>
  <w:footnote w:id="2">
    <w:p w:rsidR="00CB356F" w:rsidRPr="00BD7394" w:rsidRDefault="00CB356F" w:rsidP="00CB356F">
      <w:pPr>
        <w:pStyle w:val="a8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56F"/>
    <w:rsid w:val="001C6972"/>
    <w:rsid w:val="0062339B"/>
    <w:rsid w:val="00822249"/>
    <w:rsid w:val="00AF4492"/>
    <w:rsid w:val="00C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5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B35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CB356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CB356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CB356F"/>
    <w:rPr>
      <w:i/>
      <w:iCs/>
    </w:rPr>
  </w:style>
  <w:style w:type="character" w:customStyle="1" w:styleId="Zag11">
    <w:name w:val="Zag_11"/>
    <w:rsid w:val="00CB356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CB356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CB356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CB356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B356F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Сноска"/>
    <w:basedOn w:val="a4"/>
    <w:rsid w:val="00CB356F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CB356F"/>
    <w:rPr>
      <w:rFonts w:ascii="Times New Roman" w:hAnsi="Times New Roman"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F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2017-04-02T04:33:00Z</dcterms:created>
  <dcterms:modified xsi:type="dcterms:W3CDTF">2017-04-02T11:40:00Z</dcterms:modified>
</cp:coreProperties>
</file>