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0C" w:rsidRPr="00AE4139" w:rsidRDefault="0065630C" w:rsidP="00442661">
      <w:pPr>
        <w:jc w:val="center"/>
        <w:rPr>
          <w:b/>
          <w:i/>
          <w:sz w:val="36"/>
        </w:rPr>
      </w:pPr>
      <w:r w:rsidRPr="00AE4139">
        <w:rPr>
          <w:b/>
          <w:i/>
          <w:sz w:val="36"/>
        </w:rPr>
        <w:t>ПРОГРАММА</w:t>
      </w:r>
    </w:p>
    <w:p w:rsidR="0065630C" w:rsidRPr="00E60956" w:rsidRDefault="0065630C" w:rsidP="00442661">
      <w:pPr>
        <w:jc w:val="center"/>
        <w:rPr>
          <w:b/>
          <w:i/>
          <w:sz w:val="32"/>
          <w:szCs w:val="32"/>
        </w:rPr>
      </w:pPr>
      <w:r w:rsidRPr="00E60956">
        <w:rPr>
          <w:b/>
          <w:i/>
          <w:sz w:val="32"/>
          <w:szCs w:val="32"/>
        </w:rPr>
        <w:t xml:space="preserve">деятельности детского общественного объединения </w:t>
      </w:r>
      <w:r w:rsidR="00360016" w:rsidRPr="00E60956">
        <w:rPr>
          <w:b/>
          <w:sz w:val="32"/>
          <w:szCs w:val="32"/>
        </w:rPr>
        <w:t xml:space="preserve">«Радуга» </w:t>
      </w:r>
      <w:bookmarkStart w:id="0" w:name="_GoBack"/>
      <w:bookmarkEnd w:id="0"/>
      <w:r w:rsidR="00027A0B" w:rsidRPr="00E60956">
        <w:rPr>
          <w:b/>
          <w:i/>
          <w:sz w:val="32"/>
          <w:szCs w:val="32"/>
        </w:rPr>
        <w:t>в МКОУ Новопокровская НОШ № 33</w:t>
      </w:r>
    </w:p>
    <w:p w:rsidR="0065630C" w:rsidRDefault="0065630C" w:rsidP="00442661">
      <w:pPr>
        <w:jc w:val="both"/>
        <w:rPr>
          <w:rFonts w:ascii="Arial" w:hAnsi="Arial"/>
          <w:sz w:val="24"/>
        </w:rPr>
      </w:pPr>
    </w:p>
    <w:p w:rsidR="0065630C" w:rsidRDefault="0065630C" w:rsidP="00442661">
      <w:pPr>
        <w:jc w:val="both"/>
        <w:rPr>
          <w:rFonts w:ascii="Arial" w:hAnsi="Arial"/>
          <w:sz w:val="24"/>
        </w:rPr>
      </w:pPr>
    </w:p>
    <w:p w:rsidR="0065630C" w:rsidRPr="00E60956" w:rsidRDefault="0065630C" w:rsidP="00442661">
      <w:pPr>
        <w:numPr>
          <w:ilvl w:val="0"/>
          <w:numId w:val="1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Введение.</w:t>
      </w:r>
    </w:p>
    <w:p w:rsidR="0065630C" w:rsidRPr="00E60956" w:rsidRDefault="0065630C" w:rsidP="00442661">
      <w:pPr>
        <w:numPr>
          <w:ilvl w:val="0"/>
          <w:numId w:val="3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Содержание   программы</w:t>
      </w:r>
      <w:r w:rsidR="00EC4B2C" w:rsidRPr="00E60956">
        <w:rPr>
          <w:sz w:val="28"/>
          <w:szCs w:val="28"/>
        </w:rPr>
        <w:t>:</w:t>
      </w:r>
    </w:p>
    <w:p w:rsidR="0065630C" w:rsidRPr="00E60956" w:rsidRDefault="0065630C" w:rsidP="00442661">
      <w:pPr>
        <w:numPr>
          <w:ilvl w:val="0"/>
          <w:numId w:val="4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Общие положения</w:t>
      </w:r>
    </w:p>
    <w:p w:rsidR="00FC67A9" w:rsidRPr="00FC67A9" w:rsidRDefault="0065630C" w:rsidP="00FC67A9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FC67A9">
        <w:rPr>
          <w:sz w:val="28"/>
          <w:szCs w:val="28"/>
        </w:rPr>
        <w:t xml:space="preserve">Управление в </w:t>
      </w:r>
      <w:r w:rsidR="0035764C" w:rsidRPr="00FC67A9">
        <w:rPr>
          <w:sz w:val="28"/>
          <w:szCs w:val="28"/>
        </w:rPr>
        <w:t>ДОО</w:t>
      </w:r>
      <w:r w:rsidRPr="00FC67A9">
        <w:rPr>
          <w:sz w:val="28"/>
          <w:szCs w:val="28"/>
        </w:rPr>
        <w:t xml:space="preserve"> </w:t>
      </w:r>
      <w:r w:rsidR="00FC67A9" w:rsidRPr="00FC67A9">
        <w:rPr>
          <w:sz w:val="28"/>
          <w:szCs w:val="28"/>
        </w:rPr>
        <w:t>«Радуга»</w:t>
      </w:r>
    </w:p>
    <w:p w:rsidR="0065630C" w:rsidRPr="00FC67A9" w:rsidRDefault="0065630C" w:rsidP="00FC67A9">
      <w:pPr>
        <w:pStyle w:val="a7"/>
        <w:numPr>
          <w:ilvl w:val="0"/>
          <w:numId w:val="47"/>
        </w:numPr>
        <w:ind w:hanging="1080"/>
        <w:jc w:val="both"/>
        <w:rPr>
          <w:sz w:val="28"/>
          <w:szCs w:val="28"/>
        </w:rPr>
      </w:pPr>
      <w:r w:rsidRPr="00FC67A9">
        <w:rPr>
          <w:sz w:val="28"/>
          <w:szCs w:val="28"/>
        </w:rPr>
        <w:t>Нормативные документы ДОО «</w:t>
      </w:r>
      <w:r w:rsidR="0035764C" w:rsidRPr="00FC67A9">
        <w:rPr>
          <w:sz w:val="28"/>
          <w:szCs w:val="28"/>
        </w:rPr>
        <w:t>Школьный Парламент</w:t>
      </w:r>
      <w:r w:rsidRPr="00FC67A9">
        <w:rPr>
          <w:sz w:val="28"/>
          <w:szCs w:val="28"/>
        </w:rPr>
        <w:t>»</w:t>
      </w:r>
    </w:p>
    <w:p w:rsidR="00AE4139" w:rsidRPr="00E60956" w:rsidRDefault="00AE4139" w:rsidP="00442661">
      <w:pPr>
        <w:numPr>
          <w:ilvl w:val="0"/>
          <w:numId w:val="32"/>
        </w:numPr>
        <w:jc w:val="both"/>
        <w:rPr>
          <w:sz w:val="28"/>
          <w:szCs w:val="28"/>
        </w:rPr>
      </w:pPr>
      <w:r w:rsidRPr="00E60956">
        <w:rPr>
          <w:bCs/>
          <w:iCs/>
          <w:sz w:val="28"/>
          <w:szCs w:val="28"/>
        </w:rPr>
        <w:t>Законы  </w:t>
      </w:r>
      <w:r w:rsidR="0035764C" w:rsidRPr="00E60956">
        <w:rPr>
          <w:bCs/>
          <w:iCs/>
          <w:sz w:val="28"/>
          <w:szCs w:val="28"/>
        </w:rPr>
        <w:t xml:space="preserve">ДОО </w:t>
      </w:r>
      <w:r w:rsidR="00FF376E" w:rsidRPr="00FF376E">
        <w:rPr>
          <w:sz w:val="28"/>
          <w:szCs w:val="28"/>
        </w:rPr>
        <w:t>«Радуга»</w:t>
      </w:r>
    </w:p>
    <w:p w:rsidR="0065630C" w:rsidRPr="00E60956" w:rsidRDefault="00FF376E" w:rsidP="0044266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5764C" w:rsidRPr="00E60956">
        <w:rPr>
          <w:sz w:val="28"/>
          <w:szCs w:val="28"/>
        </w:rPr>
        <w:t>. Ожидаемые</w:t>
      </w:r>
      <w:r w:rsidR="0065630C" w:rsidRPr="00E60956">
        <w:rPr>
          <w:sz w:val="28"/>
          <w:szCs w:val="28"/>
        </w:rPr>
        <w:t xml:space="preserve"> </w:t>
      </w:r>
      <w:r w:rsidR="0035764C" w:rsidRPr="00E60956">
        <w:rPr>
          <w:sz w:val="28"/>
          <w:szCs w:val="28"/>
        </w:rPr>
        <w:t>результаты реализации</w:t>
      </w:r>
      <w:r w:rsidR="0065630C" w:rsidRPr="00E60956">
        <w:rPr>
          <w:sz w:val="28"/>
          <w:szCs w:val="28"/>
        </w:rPr>
        <w:t xml:space="preserve"> программы.</w:t>
      </w:r>
    </w:p>
    <w:p w:rsidR="0065630C" w:rsidRDefault="0065630C" w:rsidP="00442661">
      <w:pPr>
        <w:jc w:val="both"/>
        <w:rPr>
          <w:rFonts w:ascii="Arial" w:hAnsi="Arial"/>
          <w:sz w:val="24"/>
        </w:rPr>
      </w:pP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65630C" w:rsidRPr="00E60956" w:rsidRDefault="0065630C" w:rsidP="00442661">
      <w:pPr>
        <w:jc w:val="center"/>
        <w:rPr>
          <w:b/>
          <w:sz w:val="28"/>
          <w:szCs w:val="28"/>
        </w:rPr>
      </w:pPr>
      <w:r w:rsidRPr="00E60956">
        <w:rPr>
          <w:b/>
          <w:sz w:val="28"/>
          <w:szCs w:val="28"/>
          <w:lang w:val="en-US"/>
        </w:rPr>
        <w:t>I</w:t>
      </w:r>
      <w:r w:rsidRPr="00E60956">
        <w:rPr>
          <w:b/>
          <w:sz w:val="28"/>
          <w:szCs w:val="28"/>
        </w:rPr>
        <w:t>. Введение</w:t>
      </w: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65630C" w:rsidRPr="00E60956" w:rsidRDefault="0065630C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tab/>
        <w:t xml:space="preserve">Разработка программы деятельности детского общественного объединения является важным направлением реализации программы развития воспитания в системе образования России. </w:t>
      </w:r>
    </w:p>
    <w:p w:rsidR="0065630C" w:rsidRPr="00E60956" w:rsidRDefault="0065630C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tab/>
        <w:t xml:space="preserve">Предшествующий опыт доказывает   -  у детских организаций должно быть свое место в обществе, свои социальные функции, они призваны через присущие им формы и методы работы создавать необходимые условия для самореализации и самоутверждения личности, апробации приобретенных знаний в реальных отношениях. Существование детских объединений и организаций как одного из важнейших факторов социализации ребенка является мощным инструментом, позволяющим эффективно решать  сложные педагогические задачи, закладывать основы развития демократического государства.      </w:t>
      </w:r>
    </w:p>
    <w:p w:rsidR="0065630C" w:rsidRPr="00E60956" w:rsidRDefault="0065630C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tab/>
        <w:t xml:space="preserve">Программа определяет цели, задачи и концептуальные основы развития детского объединения в школе. </w:t>
      </w: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200F00" w:rsidRPr="00E60956" w:rsidRDefault="0065630C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tab/>
      </w: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65630C" w:rsidRPr="00E60956" w:rsidRDefault="0065630C" w:rsidP="00E60956">
      <w:pPr>
        <w:pStyle w:val="a7"/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E60956">
        <w:rPr>
          <w:b/>
          <w:sz w:val="28"/>
          <w:szCs w:val="28"/>
        </w:rPr>
        <w:t>Содержание программы</w:t>
      </w: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65630C" w:rsidRPr="00E60956" w:rsidRDefault="00EC4B2C" w:rsidP="00442661">
      <w:pPr>
        <w:jc w:val="center"/>
        <w:rPr>
          <w:b/>
          <w:sz w:val="28"/>
          <w:szCs w:val="28"/>
        </w:rPr>
      </w:pPr>
      <w:r w:rsidRPr="00E60956">
        <w:rPr>
          <w:b/>
          <w:sz w:val="28"/>
          <w:szCs w:val="28"/>
        </w:rPr>
        <w:t>1</w:t>
      </w:r>
      <w:r w:rsidR="0065630C" w:rsidRPr="00E60956">
        <w:rPr>
          <w:b/>
          <w:sz w:val="28"/>
          <w:szCs w:val="28"/>
        </w:rPr>
        <w:t>. Общие положения</w:t>
      </w:r>
    </w:p>
    <w:p w:rsidR="0065630C" w:rsidRPr="00E60956" w:rsidRDefault="0065630C" w:rsidP="00442661">
      <w:pPr>
        <w:jc w:val="both"/>
        <w:rPr>
          <w:b/>
          <w:sz w:val="28"/>
          <w:szCs w:val="28"/>
        </w:rPr>
      </w:pPr>
    </w:p>
    <w:p w:rsidR="0065630C" w:rsidRPr="00E60956" w:rsidRDefault="00162E8A" w:rsidP="00442661">
      <w:pPr>
        <w:ind w:firstLine="708"/>
        <w:jc w:val="both"/>
        <w:rPr>
          <w:sz w:val="28"/>
          <w:szCs w:val="28"/>
        </w:rPr>
      </w:pPr>
      <w:r w:rsidRPr="00162E8A">
        <w:rPr>
          <w:sz w:val="32"/>
          <w:szCs w:val="32"/>
        </w:rPr>
        <w:t>«Радуга»</w:t>
      </w:r>
      <w:r w:rsidRPr="00E60956">
        <w:rPr>
          <w:b/>
          <w:sz w:val="32"/>
          <w:szCs w:val="32"/>
        </w:rPr>
        <w:t xml:space="preserve"> </w:t>
      </w:r>
      <w:r w:rsidR="0065630C" w:rsidRPr="00E60956">
        <w:rPr>
          <w:sz w:val="28"/>
          <w:szCs w:val="28"/>
        </w:rPr>
        <w:t xml:space="preserve">- детское добровольное самостоятельное объединение учащихся </w:t>
      </w:r>
      <w:r w:rsidR="00E60956">
        <w:rPr>
          <w:sz w:val="28"/>
          <w:szCs w:val="28"/>
        </w:rPr>
        <w:t>МКОУ Новопокровской НОШ №33</w:t>
      </w:r>
    </w:p>
    <w:p w:rsidR="00442661" w:rsidRPr="00E60956" w:rsidRDefault="00442661" w:rsidP="00442661">
      <w:pPr>
        <w:ind w:firstLine="708"/>
        <w:jc w:val="both"/>
        <w:rPr>
          <w:sz w:val="28"/>
          <w:szCs w:val="28"/>
        </w:rPr>
      </w:pPr>
    </w:p>
    <w:p w:rsidR="00E60956" w:rsidRDefault="00E60956" w:rsidP="00442661">
      <w:pPr>
        <w:jc w:val="center"/>
        <w:rPr>
          <w:b/>
          <w:sz w:val="28"/>
          <w:szCs w:val="28"/>
        </w:rPr>
      </w:pPr>
    </w:p>
    <w:p w:rsidR="00E60956" w:rsidRDefault="00E60956" w:rsidP="00442661">
      <w:pPr>
        <w:jc w:val="center"/>
        <w:rPr>
          <w:b/>
          <w:sz w:val="28"/>
          <w:szCs w:val="28"/>
        </w:rPr>
      </w:pPr>
    </w:p>
    <w:p w:rsidR="00E60956" w:rsidRDefault="00E60956" w:rsidP="00442661">
      <w:pPr>
        <w:jc w:val="center"/>
        <w:rPr>
          <w:b/>
          <w:sz w:val="28"/>
          <w:szCs w:val="28"/>
        </w:rPr>
      </w:pPr>
    </w:p>
    <w:p w:rsidR="00E60956" w:rsidRDefault="00E60956" w:rsidP="00442661">
      <w:pPr>
        <w:jc w:val="center"/>
        <w:rPr>
          <w:b/>
          <w:sz w:val="28"/>
          <w:szCs w:val="28"/>
        </w:rPr>
      </w:pPr>
    </w:p>
    <w:p w:rsidR="0065630C" w:rsidRPr="00E60956" w:rsidRDefault="0065630C" w:rsidP="00442661">
      <w:pPr>
        <w:jc w:val="center"/>
        <w:rPr>
          <w:b/>
          <w:sz w:val="28"/>
          <w:szCs w:val="28"/>
        </w:rPr>
      </w:pPr>
      <w:r w:rsidRPr="00E60956">
        <w:rPr>
          <w:b/>
          <w:sz w:val="28"/>
          <w:szCs w:val="28"/>
        </w:rPr>
        <w:t xml:space="preserve">Цели и задачи </w:t>
      </w:r>
      <w:r w:rsidR="0035764C" w:rsidRPr="00E60956">
        <w:rPr>
          <w:b/>
          <w:sz w:val="28"/>
          <w:szCs w:val="28"/>
        </w:rPr>
        <w:t>ДОО</w:t>
      </w: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65630C" w:rsidRPr="00E60956" w:rsidRDefault="0065630C" w:rsidP="00442661">
      <w:pPr>
        <w:jc w:val="both"/>
        <w:rPr>
          <w:sz w:val="28"/>
          <w:szCs w:val="28"/>
        </w:rPr>
      </w:pPr>
      <w:r w:rsidRPr="00E60956">
        <w:rPr>
          <w:b/>
          <w:i/>
          <w:sz w:val="28"/>
          <w:szCs w:val="28"/>
        </w:rPr>
        <w:lastRenderedPageBreak/>
        <w:t>Цель:</w:t>
      </w:r>
      <w:r w:rsidRPr="00E60956">
        <w:rPr>
          <w:sz w:val="28"/>
          <w:szCs w:val="28"/>
        </w:rPr>
        <w:t xml:space="preserve"> </w:t>
      </w:r>
      <w:r w:rsidR="0035764C" w:rsidRPr="00E60956">
        <w:rPr>
          <w:sz w:val="28"/>
          <w:szCs w:val="28"/>
        </w:rPr>
        <w:t xml:space="preserve">Объединить всех учащихся школы, развивая их организаторские и лидерские способности </w:t>
      </w:r>
      <w:r w:rsidRPr="00E60956">
        <w:rPr>
          <w:sz w:val="28"/>
          <w:szCs w:val="28"/>
        </w:rPr>
        <w:t xml:space="preserve">формирование активной гражданской позиции, личностное развитие участников в процессе игрового взаимодействия. </w:t>
      </w:r>
    </w:p>
    <w:p w:rsidR="0065630C" w:rsidRPr="00E60956" w:rsidRDefault="0065630C" w:rsidP="00442661">
      <w:pPr>
        <w:jc w:val="both"/>
        <w:rPr>
          <w:b/>
          <w:i/>
          <w:sz w:val="28"/>
          <w:szCs w:val="28"/>
        </w:rPr>
      </w:pPr>
    </w:p>
    <w:p w:rsidR="0065630C" w:rsidRPr="00E60956" w:rsidRDefault="0065630C" w:rsidP="00442661">
      <w:pPr>
        <w:jc w:val="both"/>
        <w:rPr>
          <w:b/>
          <w:i/>
          <w:sz w:val="28"/>
          <w:szCs w:val="28"/>
        </w:rPr>
      </w:pPr>
      <w:r w:rsidRPr="00E60956">
        <w:rPr>
          <w:b/>
          <w:i/>
          <w:sz w:val="28"/>
          <w:szCs w:val="28"/>
        </w:rPr>
        <w:t>Задачи:</w:t>
      </w:r>
    </w:p>
    <w:p w:rsidR="0065630C" w:rsidRPr="00E60956" w:rsidRDefault="0065630C" w:rsidP="00442661">
      <w:pPr>
        <w:numPr>
          <w:ilvl w:val="0"/>
          <w:numId w:val="29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Формирование и раскрытие творческой индивидуальности личности ребенка, умеющего дорожить ценностями и традициями коллектива.</w:t>
      </w:r>
    </w:p>
    <w:p w:rsidR="0065630C" w:rsidRPr="00E60956" w:rsidRDefault="0065630C" w:rsidP="00442661">
      <w:pPr>
        <w:numPr>
          <w:ilvl w:val="0"/>
          <w:numId w:val="29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Поддерживание творческих устремлен</w:t>
      </w:r>
      <w:r w:rsidR="0035764C" w:rsidRPr="00E60956">
        <w:rPr>
          <w:sz w:val="28"/>
          <w:szCs w:val="28"/>
        </w:rPr>
        <w:t xml:space="preserve">ий детей, создание условий для </w:t>
      </w:r>
      <w:r w:rsidRPr="00E60956">
        <w:rPr>
          <w:sz w:val="28"/>
          <w:szCs w:val="28"/>
        </w:rPr>
        <w:t>самовыражения и самореализации учащихся.</w:t>
      </w: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65630C" w:rsidRPr="00E60956" w:rsidRDefault="0065630C" w:rsidP="00442661">
      <w:pPr>
        <w:jc w:val="center"/>
        <w:rPr>
          <w:b/>
          <w:sz w:val="28"/>
          <w:szCs w:val="28"/>
        </w:rPr>
      </w:pPr>
      <w:r w:rsidRPr="00E60956">
        <w:rPr>
          <w:b/>
          <w:sz w:val="28"/>
          <w:szCs w:val="28"/>
        </w:rPr>
        <w:t xml:space="preserve">Основные принципы деятельности </w:t>
      </w:r>
      <w:r w:rsidR="0035764C" w:rsidRPr="00E60956">
        <w:rPr>
          <w:b/>
          <w:sz w:val="28"/>
          <w:szCs w:val="28"/>
        </w:rPr>
        <w:t xml:space="preserve">ДОО </w:t>
      </w:r>
      <w:r w:rsidR="00162E8A" w:rsidRPr="00E60956">
        <w:rPr>
          <w:b/>
          <w:sz w:val="32"/>
          <w:szCs w:val="32"/>
        </w:rPr>
        <w:t>«Радуга»</w:t>
      </w: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65630C" w:rsidRPr="00E60956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E60956">
        <w:rPr>
          <w:sz w:val="28"/>
          <w:szCs w:val="28"/>
          <w:u w:val="single"/>
        </w:rPr>
        <w:t>Принцип добровольности</w:t>
      </w:r>
      <w:r w:rsidRPr="00E60956">
        <w:rPr>
          <w:sz w:val="28"/>
          <w:szCs w:val="28"/>
        </w:rPr>
        <w:t xml:space="preserve">: вступление и выход из объединения осуществляется на добровольно основе. </w:t>
      </w:r>
    </w:p>
    <w:p w:rsidR="0065630C" w:rsidRPr="00E60956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E60956">
        <w:rPr>
          <w:sz w:val="28"/>
          <w:szCs w:val="28"/>
          <w:u w:val="single"/>
        </w:rPr>
        <w:t>Принцип самостоятельности</w:t>
      </w:r>
      <w:r w:rsidRPr="00E60956">
        <w:rPr>
          <w:sz w:val="28"/>
          <w:szCs w:val="28"/>
        </w:rPr>
        <w:t>: все вопросы, связанные с деятельностью объединения, решаются только его членами.</w:t>
      </w:r>
    </w:p>
    <w:p w:rsidR="0065630C" w:rsidRPr="00E60956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E60956">
        <w:rPr>
          <w:sz w:val="28"/>
          <w:szCs w:val="28"/>
          <w:u w:val="single"/>
        </w:rPr>
        <w:t>Принцип равноправия и  сотрудничества</w:t>
      </w:r>
      <w:r w:rsidRPr="00E60956">
        <w:rPr>
          <w:sz w:val="28"/>
          <w:szCs w:val="28"/>
        </w:rPr>
        <w:t>: объединение на равных правах с другими  формированиями отстаивает интересы своих членов во всех выборных органах, имеет  представительство в них.</w:t>
      </w:r>
    </w:p>
    <w:p w:rsidR="0065630C" w:rsidRPr="00E60956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E60956">
        <w:rPr>
          <w:sz w:val="28"/>
          <w:szCs w:val="28"/>
          <w:u w:val="single"/>
        </w:rPr>
        <w:t>Принцип гласности</w:t>
      </w:r>
      <w:r w:rsidRPr="00E60956">
        <w:rPr>
          <w:sz w:val="28"/>
          <w:szCs w:val="28"/>
        </w:rPr>
        <w:t xml:space="preserve">: все решения объединения доводятся до сведения его членов через средства массовой информации. </w:t>
      </w:r>
    </w:p>
    <w:p w:rsidR="0065630C" w:rsidRPr="00E60956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E60956">
        <w:rPr>
          <w:sz w:val="28"/>
          <w:szCs w:val="28"/>
          <w:u w:val="single"/>
        </w:rPr>
        <w:t>Принцип коллективности</w:t>
      </w:r>
      <w:r w:rsidRPr="00E60956">
        <w:rPr>
          <w:sz w:val="28"/>
          <w:szCs w:val="28"/>
        </w:rPr>
        <w:t>: любое решение в объединении принимаются после коллективного обсуждения с учетом самых разнообразных мнений.</w:t>
      </w:r>
    </w:p>
    <w:p w:rsidR="0065630C" w:rsidRPr="00E60956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E60956">
        <w:rPr>
          <w:sz w:val="28"/>
          <w:szCs w:val="28"/>
          <w:u w:val="single"/>
        </w:rPr>
        <w:t>Принцип ответственности</w:t>
      </w:r>
      <w:r w:rsidRPr="00E60956">
        <w:rPr>
          <w:sz w:val="28"/>
          <w:szCs w:val="28"/>
        </w:rPr>
        <w:t xml:space="preserve">: </w:t>
      </w:r>
      <w:r w:rsidR="004C22E2" w:rsidRPr="00E60956">
        <w:rPr>
          <w:sz w:val="28"/>
          <w:szCs w:val="28"/>
        </w:rPr>
        <w:t xml:space="preserve">члены объединения </w:t>
      </w:r>
      <w:r w:rsidRPr="00E60956">
        <w:rPr>
          <w:sz w:val="28"/>
          <w:szCs w:val="28"/>
        </w:rPr>
        <w:t>несут ответственность перед своим объединением, объединение несет ответственность перед своими членами.</w:t>
      </w:r>
      <w:r w:rsidR="001E1B84" w:rsidRPr="00E60956">
        <w:rPr>
          <w:sz w:val="28"/>
          <w:szCs w:val="28"/>
        </w:rPr>
        <w:t xml:space="preserve">  </w:t>
      </w:r>
    </w:p>
    <w:p w:rsidR="0065630C" w:rsidRPr="00E60956" w:rsidRDefault="00723A57" w:rsidP="00442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630C" w:rsidRPr="00E60956">
        <w:rPr>
          <w:sz w:val="28"/>
          <w:szCs w:val="28"/>
        </w:rPr>
        <w:t>Членство в</w:t>
      </w:r>
      <w:r w:rsidR="004C22E2" w:rsidRPr="00E60956">
        <w:rPr>
          <w:sz w:val="28"/>
          <w:szCs w:val="28"/>
        </w:rPr>
        <w:t xml:space="preserve"> ДОО</w:t>
      </w:r>
      <w:r w:rsidR="0065630C" w:rsidRPr="00E60956">
        <w:rPr>
          <w:sz w:val="28"/>
          <w:szCs w:val="28"/>
        </w:rPr>
        <w:t xml:space="preserve"> </w:t>
      </w:r>
      <w:r w:rsidR="004C22E2" w:rsidRPr="00E60956">
        <w:rPr>
          <w:sz w:val="28"/>
          <w:szCs w:val="28"/>
        </w:rPr>
        <w:t xml:space="preserve">коллективное. В ДОО </w:t>
      </w:r>
      <w:r w:rsidR="0065630C" w:rsidRPr="00E60956">
        <w:rPr>
          <w:sz w:val="28"/>
          <w:szCs w:val="28"/>
        </w:rPr>
        <w:t xml:space="preserve">может войти </w:t>
      </w:r>
      <w:r w:rsidR="004C22E2" w:rsidRPr="00E60956">
        <w:rPr>
          <w:sz w:val="28"/>
          <w:szCs w:val="28"/>
        </w:rPr>
        <w:t>любой учащийся</w:t>
      </w:r>
      <w:r w:rsidR="0065630C" w:rsidRPr="00E60956">
        <w:rPr>
          <w:sz w:val="28"/>
          <w:szCs w:val="28"/>
        </w:rPr>
        <w:t>,</w:t>
      </w:r>
      <w:r w:rsidR="004C22E2" w:rsidRPr="00E60956">
        <w:rPr>
          <w:sz w:val="28"/>
          <w:szCs w:val="28"/>
        </w:rPr>
        <w:t xml:space="preserve"> соблюдающий устав и законы объединения.</w:t>
      </w:r>
    </w:p>
    <w:p w:rsidR="00162E8A" w:rsidRPr="00E60956" w:rsidRDefault="00162E8A" w:rsidP="00442661">
      <w:pPr>
        <w:jc w:val="both"/>
        <w:rPr>
          <w:sz w:val="28"/>
          <w:szCs w:val="28"/>
        </w:rPr>
      </w:pPr>
    </w:p>
    <w:p w:rsidR="00442661" w:rsidRPr="00E60956" w:rsidRDefault="00442661" w:rsidP="00442661">
      <w:pPr>
        <w:jc w:val="both"/>
        <w:rPr>
          <w:sz w:val="28"/>
          <w:szCs w:val="28"/>
        </w:rPr>
      </w:pPr>
    </w:p>
    <w:p w:rsidR="0065630C" w:rsidRPr="00E60956" w:rsidRDefault="00C3228B" w:rsidP="00442661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E60956">
        <w:rPr>
          <w:b/>
          <w:sz w:val="28"/>
          <w:szCs w:val="28"/>
        </w:rPr>
        <w:t xml:space="preserve">Управление в ДОО </w:t>
      </w:r>
      <w:r w:rsidR="00723A57" w:rsidRPr="00E60956">
        <w:rPr>
          <w:b/>
          <w:sz w:val="32"/>
          <w:szCs w:val="32"/>
        </w:rPr>
        <w:t>«Радуга»</w:t>
      </w:r>
    </w:p>
    <w:p w:rsidR="00366BCD" w:rsidRPr="00E60956" w:rsidRDefault="00366BCD" w:rsidP="00442661">
      <w:pPr>
        <w:jc w:val="both"/>
        <w:rPr>
          <w:rFonts w:ascii="Arial" w:hAnsi="Arial"/>
          <w:b/>
          <w:sz w:val="28"/>
          <w:szCs w:val="28"/>
        </w:rPr>
      </w:pPr>
    </w:p>
    <w:p w:rsidR="00366BCD" w:rsidRPr="00E60956" w:rsidRDefault="0065630C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t xml:space="preserve">1.  </w:t>
      </w:r>
      <w:r w:rsidR="00366BCD" w:rsidRPr="00E60956">
        <w:rPr>
          <w:sz w:val="28"/>
          <w:szCs w:val="28"/>
        </w:rPr>
        <w:t xml:space="preserve">Высшим органом управления ДОО </w:t>
      </w:r>
      <w:r w:rsidR="00723A57" w:rsidRPr="00723A57">
        <w:rPr>
          <w:sz w:val="32"/>
          <w:szCs w:val="32"/>
        </w:rPr>
        <w:t>«Радуга»</w:t>
      </w:r>
      <w:r w:rsidR="00723A57" w:rsidRPr="00E60956">
        <w:rPr>
          <w:b/>
          <w:sz w:val="32"/>
          <w:szCs w:val="32"/>
        </w:rPr>
        <w:t xml:space="preserve"> </w:t>
      </w:r>
      <w:r w:rsidR="00366BCD" w:rsidRPr="00E60956">
        <w:rPr>
          <w:sz w:val="28"/>
          <w:szCs w:val="28"/>
        </w:rPr>
        <w:t>является общешкольное ученическое собрание актива, созываемое два раза в год.</w:t>
      </w:r>
    </w:p>
    <w:p w:rsidR="00366BCD" w:rsidRPr="00E60956" w:rsidRDefault="00366BCD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t xml:space="preserve">2. Главой ДОО </w:t>
      </w:r>
      <w:r w:rsidR="00723A57" w:rsidRPr="00723A57">
        <w:rPr>
          <w:sz w:val="32"/>
          <w:szCs w:val="32"/>
        </w:rPr>
        <w:t>«Радуга»</w:t>
      </w:r>
      <w:r w:rsidR="00723A57" w:rsidRPr="00E60956">
        <w:rPr>
          <w:b/>
          <w:sz w:val="32"/>
          <w:szCs w:val="32"/>
        </w:rPr>
        <w:t xml:space="preserve"> </w:t>
      </w:r>
      <w:r w:rsidRPr="00E60956">
        <w:rPr>
          <w:sz w:val="28"/>
          <w:szCs w:val="28"/>
        </w:rPr>
        <w:t xml:space="preserve">является президент, </w:t>
      </w:r>
      <w:r w:rsidR="00C3228B" w:rsidRPr="00E60956">
        <w:rPr>
          <w:sz w:val="28"/>
          <w:szCs w:val="28"/>
        </w:rPr>
        <w:t>избираемый парламентом.</w:t>
      </w:r>
    </w:p>
    <w:p w:rsidR="0065630C" w:rsidRPr="00E60956" w:rsidRDefault="00366BCD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3</w:t>
      </w:r>
      <w:r w:rsidR="0065630C" w:rsidRPr="00E60956">
        <w:rPr>
          <w:sz w:val="28"/>
          <w:szCs w:val="28"/>
        </w:rPr>
        <w:t xml:space="preserve">.  </w:t>
      </w:r>
      <w:r w:rsidRPr="00E60956">
        <w:rPr>
          <w:sz w:val="28"/>
          <w:szCs w:val="28"/>
        </w:rPr>
        <w:t>ДОО состоит из коллегий и секторов</w:t>
      </w:r>
      <w:r w:rsidR="0065630C" w:rsidRPr="00E60956">
        <w:rPr>
          <w:sz w:val="28"/>
          <w:szCs w:val="28"/>
        </w:rPr>
        <w:t>:</w:t>
      </w:r>
    </w:p>
    <w:p w:rsidR="0065630C" w:rsidRPr="00E60956" w:rsidRDefault="00366BCD" w:rsidP="00442661">
      <w:pPr>
        <w:numPr>
          <w:ilvl w:val="0"/>
          <w:numId w:val="33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Учебная коллегия</w:t>
      </w:r>
      <w:r w:rsidR="0065630C" w:rsidRPr="00E60956">
        <w:rPr>
          <w:sz w:val="28"/>
          <w:szCs w:val="28"/>
        </w:rPr>
        <w:t>;</w:t>
      </w:r>
    </w:p>
    <w:p w:rsidR="0065630C" w:rsidRPr="00E60956" w:rsidRDefault="00366BCD" w:rsidP="00442661">
      <w:pPr>
        <w:numPr>
          <w:ilvl w:val="0"/>
          <w:numId w:val="33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Коллегия спорта</w:t>
      </w:r>
      <w:r w:rsidR="0065630C" w:rsidRPr="00E60956">
        <w:rPr>
          <w:sz w:val="28"/>
          <w:szCs w:val="28"/>
        </w:rPr>
        <w:t>;</w:t>
      </w:r>
    </w:p>
    <w:p w:rsidR="0065630C" w:rsidRPr="00E60956" w:rsidRDefault="00366BCD" w:rsidP="00442661">
      <w:pPr>
        <w:numPr>
          <w:ilvl w:val="0"/>
          <w:numId w:val="33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Культурно-массовый сектор</w:t>
      </w:r>
      <w:r w:rsidR="0065630C" w:rsidRPr="00E60956">
        <w:rPr>
          <w:sz w:val="28"/>
          <w:szCs w:val="28"/>
        </w:rPr>
        <w:t>;</w:t>
      </w:r>
    </w:p>
    <w:p w:rsidR="00366BCD" w:rsidRPr="00E60956" w:rsidRDefault="00366BCD" w:rsidP="00442661">
      <w:pPr>
        <w:numPr>
          <w:ilvl w:val="0"/>
          <w:numId w:val="33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Коллегия дисциплины и порядка;</w:t>
      </w:r>
    </w:p>
    <w:p w:rsidR="0065630C" w:rsidRPr="00E60956" w:rsidRDefault="00366BCD" w:rsidP="00442661">
      <w:pPr>
        <w:numPr>
          <w:ilvl w:val="0"/>
          <w:numId w:val="9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Ответственный за работу коллегий и секторов</w:t>
      </w:r>
      <w:r w:rsidR="0065630C" w:rsidRPr="00E60956">
        <w:rPr>
          <w:sz w:val="28"/>
          <w:szCs w:val="28"/>
        </w:rPr>
        <w:t xml:space="preserve"> </w:t>
      </w:r>
      <w:r w:rsidRPr="00E60956">
        <w:rPr>
          <w:sz w:val="28"/>
          <w:szCs w:val="28"/>
        </w:rPr>
        <w:t>–</w:t>
      </w:r>
      <w:r w:rsidR="0065630C" w:rsidRPr="00E60956">
        <w:rPr>
          <w:sz w:val="28"/>
          <w:szCs w:val="28"/>
        </w:rPr>
        <w:t xml:space="preserve"> </w:t>
      </w:r>
      <w:r w:rsidRPr="00E60956">
        <w:rPr>
          <w:sz w:val="28"/>
          <w:szCs w:val="28"/>
        </w:rPr>
        <w:t>член коллегии и сектора</w:t>
      </w:r>
      <w:r w:rsidR="0065630C" w:rsidRPr="00E60956">
        <w:rPr>
          <w:sz w:val="28"/>
          <w:szCs w:val="28"/>
        </w:rPr>
        <w:t>,</w:t>
      </w:r>
      <w:r w:rsidRPr="00E60956">
        <w:rPr>
          <w:sz w:val="28"/>
          <w:szCs w:val="28"/>
        </w:rPr>
        <w:t xml:space="preserve"> назначае</w:t>
      </w:r>
      <w:r w:rsidR="00C3228B" w:rsidRPr="00E60956">
        <w:rPr>
          <w:sz w:val="28"/>
          <w:szCs w:val="28"/>
        </w:rPr>
        <w:t>мый</w:t>
      </w:r>
      <w:r w:rsidRPr="00E60956">
        <w:rPr>
          <w:sz w:val="28"/>
          <w:szCs w:val="28"/>
        </w:rPr>
        <w:t xml:space="preserve"> президентом ДОО</w:t>
      </w:r>
      <w:r w:rsidR="0065630C" w:rsidRPr="00E60956">
        <w:rPr>
          <w:sz w:val="28"/>
          <w:szCs w:val="28"/>
        </w:rPr>
        <w:t>.</w:t>
      </w:r>
    </w:p>
    <w:p w:rsidR="00EC4B2C" w:rsidRPr="00E60956" w:rsidRDefault="00EC4B2C" w:rsidP="00442661">
      <w:pPr>
        <w:ind w:left="283"/>
        <w:jc w:val="both"/>
        <w:rPr>
          <w:sz w:val="28"/>
          <w:szCs w:val="28"/>
        </w:rPr>
      </w:pPr>
    </w:p>
    <w:p w:rsidR="00EC4B2C" w:rsidRDefault="00EC4B2C" w:rsidP="00442661">
      <w:pPr>
        <w:ind w:left="283"/>
        <w:jc w:val="both"/>
        <w:rPr>
          <w:sz w:val="28"/>
          <w:szCs w:val="28"/>
          <w:lang w:val="en-US"/>
        </w:rPr>
      </w:pPr>
    </w:p>
    <w:p w:rsidR="009C3AC9" w:rsidRPr="009C3AC9" w:rsidRDefault="009C3AC9" w:rsidP="00442661">
      <w:pPr>
        <w:ind w:left="283"/>
        <w:jc w:val="both"/>
        <w:rPr>
          <w:sz w:val="28"/>
          <w:szCs w:val="28"/>
          <w:lang w:val="en-US"/>
        </w:rPr>
      </w:pPr>
    </w:p>
    <w:p w:rsidR="00EC4B2C" w:rsidRPr="00723A57" w:rsidRDefault="00EC4B2C" w:rsidP="00442661">
      <w:pPr>
        <w:numPr>
          <w:ilvl w:val="0"/>
          <w:numId w:val="34"/>
        </w:numPr>
        <w:jc w:val="center"/>
        <w:rPr>
          <w:rFonts w:ascii="Arial" w:hAnsi="Arial" w:cs="Arial"/>
          <w:b/>
          <w:sz w:val="32"/>
          <w:szCs w:val="32"/>
        </w:rPr>
      </w:pPr>
      <w:r w:rsidRPr="00723A57">
        <w:rPr>
          <w:b/>
          <w:sz w:val="32"/>
          <w:szCs w:val="32"/>
        </w:rPr>
        <w:lastRenderedPageBreak/>
        <w:t xml:space="preserve">Нормативные документы ДОО </w:t>
      </w:r>
      <w:r w:rsidR="00723A57" w:rsidRPr="00723A57">
        <w:rPr>
          <w:b/>
          <w:sz w:val="32"/>
          <w:szCs w:val="32"/>
        </w:rPr>
        <w:t>«Радуга»</w:t>
      </w: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200F00" w:rsidRPr="00E60956" w:rsidRDefault="00200F00" w:rsidP="00442661">
      <w:pPr>
        <w:jc w:val="center"/>
        <w:rPr>
          <w:sz w:val="28"/>
          <w:szCs w:val="28"/>
        </w:rPr>
      </w:pPr>
    </w:p>
    <w:p w:rsidR="00527204" w:rsidRPr="00FC67A9" w:rsidRDefault="00527204" w:rsidP="00FC67A9">
      <w:pPr>
        <w:pStyle w:val="a7"/>
        <w:numPr>
          <w:ilvl w:val="0"/>
          <w:numId w:val="45"/>
        </w:numPr>
        <w:jc w:val="center"/>
        <w:rPr>
          <w:b/>
          <w:sz w:val="28"/>
          <w:szCs w:val="28"/>
        </w:rPr>
      </w:pPr>
      <w:r w:rsidRPr="00FC67A9">
        <w:rPr>
          <w:b/>
          <w:bCs/>
          <w:iCs/>
          <w:sz w:val="28"/>
          <w:szCs w:val="28"/>
        </w:rPr>
        <w:t xml:space="preserve">Законы  Детской Общественной Организации </w:t>
      </w:r>
      <w:r w:rsidR="001F3102" w:rsidRPr="00FC67A9">
        <w:rPr>
          <w:b/>
          <w:sz w:val="32"/>
          <w:szCs w:val="32"/>
        </w:rPr>
        <w:t>«Радуга»</w:t>
      </w:r>
    </w:p>
    <w:p w:rsidR="00527204" w:rsidRPr="00E60956" w:rsidRDefault="00527204" w:rsidP="00442661">
      <w:pPr>
        <w:ind w:firstLine="60"/>
        <w:jc w:val="both"/>
        <w:rPr>
          <w:sz w:val="28"/>
          <w:szCs w:val="28"/>
        </w:rPr>
      </w:pPr>
    </w:p>
    <w:p w:rsidR="00527204" w:rsidRPr="00E60956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60956">
        <w:rPr>
          <w:bCs/>
          <w:iCs/>
          <w:sz w:val="28"/>
          <w:szCs w:val="28"/>
        </w:rPr>
        <w:t>Каждый учащийся независимо от возраста, во всяком необходимом случае должен быть готов помочь своему товарищу.</w:t>
      </w:r>
    </w:p>
    <w:p w:rsidR="00527204" w:rsidRPr="00E60956" w:rsidRDefault="00527204" w:rsidP="00442661">
      <w:pPr>
        <w:jc w:val="both"/>
        <w:rPr>
          <w:sz w:val="28"/>
          <w:szCs w:val="28"/>
        </w:rPr>
      </w:pPr>
    </w:p>
    <w:p w:rsidR="00527204" w:rsidRPr="00E60956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60956">
        <w:rPr>
          <w:bCs/>
          <w:iCs/>
          <w:sz w:val="28"/>
          <w:szCs w:val="28"/>
        </w:rPr>
        <w:t>Умей ставить цели, преодолевать лень, вялость, бессилие, умей добиваться успеха и не пасуй перед трудностями</w:t>
      </w:r>
    </w:p>
    <w:p w:rsidR="00527204" w:rsidRPr="00E60956" w:rsidRDefault="00527204" w:rsidP="00442661">
      <w:pPr>
        <w:jc w:val="both"/>
        <w:rPr>
          <w:sz w:val="28"/>
          <w:szCs w:val="28"/>
        </w:rPr>
      </w:pPr>
    </w:p>
    <w:p w:rsidR="00527204" w:rsidRPr="00E60956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60956">
        <w:rPr>
          <w:bCs/>
          <w:iCs/>
          <w:sz w:val="28"/>
          <w:szCs w:val="28"/>
        </w:rPr>
        <w:t xml:space="preserve">Не будь навязчивым в общении, учись дружить, и будь верен дружбе. </w:t>
      </w:r>
    </w:p>
    <w:p w:rsidR="00527204" w:rsidRPr="00E60956" w:rsidRDefault="00527204" w:rsidP="00442661">
      <w:pPr>
        <w:jc w:val="both"/>
        <w:rPr>
          <w:sz w:val="28"/>
          <w:szCs w:val="28"/>
        </w:rPr>
      </w:pPr>
    </w:p>
    <w:p w:rsidR="00527204" w:rsidRPr="00E60956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60956">
        <w:rPr>
          <w:bCs/>
          <w:iCs/>
          <w:sz w:val="28"/>
          <w:szCs w:val="28"/>
        </w:rPr>
        <w:t>Научись радоваться не только своим успехам, но и успехам других людей.</w:t>
      </w:r>
    </w:p>
    <w:p w:rsidR="00527204" w:rsidRPr="00E60956" w:rsidRDefault="00527204" w:rsidP="00442661">
      <w:pPr>
        <w:jc w:val="both"/>
        <w:rPr>
          <w:sz w:val="28"/>
          <w:szCs w:val="28"/>
        </w:rPr>
      </w:pPr>
    </w:p>
    <w:p w:rsidR="00527204" w:rsidRPr="00E60956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60956">
        <w:rPr>
          <w:bCs/>
          <w:iCs/>
          <w:sz w:val="28"/>
          <w:szCs w:val="28"/>
        </w:rPr>
        <w:t>Умей относиться с сочувствием к несчастьям и переживаниям другого человека, старайся прийти на помощь людям, не жди, когда тебя об этом попросят.</w:t>
      </w:r>
    </w:p>
    <w:p w:rsidR="00527204" w:rsidRPr="00E60956" w:rsidRDefault="00527204" w:rsidP="00442661">
      <w:pPr>
        <w:jc w:val="both"/>
        <w:rPr>
          <w:sz w:val="28"/>
          <w:szCs w:val="28"/>
        </w:rPr>
      </w:pPr>
    </w:p>
    <w:p w:rsidR="00527204" w:rsidRPr="00E60956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60956">
        <w:rPr>
          <w:bCs/>
          <w:iCs/>
          <w:sz w:val="28"/>
          <w:szCs w:val="28"/>
        </w:rPr>
        <w:t>Учись думать. Возьми какую-нибудь мысль, тему, идею, проблему и думай до тех пор, пока не придумаешь интересное решение.</w:t>
      </w:r>
    </w:p>
    <w:p w:rsidR="00527204" w:rsidRPr="00E60956" w:rsidRDefault="00527204" w:rsidP="00442661">
      <w:pPr>
        <w:jc w:val="both"/>
        <w:rPr>
          <w:sz w:val="28"/>
          <w:szCs w:val="28"/>
        </w:rPr>
      </w:pPr>
    </w:p>
    <w:p w:rsidR="00527204" w:rsidRPr="00E60956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60956">
        <w:rPr>
          <w:bCs/>
          <w:iCs/>
          <w:sz w:val="28"/>
          <w:szCs w:val="28"/>
        </w:rPr>
        <w:t>Уважай старость. Страна, в которой не проявляют достаточного уважения к старикам и женщинам, никогда не будет великой.</w:t>
      </w:r>
    </w:p>
    <w:p w:rsidR="00527204" w:rsidRPr="00E60956" w:rsidRDefault="00527204" w:rsidP="00442661">
      <w:pPr>
        <w:jc w:val="both"/>
        <w:rPr>
          <w:sz w:val="28"/>
          <w:szCs w:val="28"/>
        </w:rPr>
      </w:pPr>
    </w:p>
    <w:p w:rsidR="00200F00" w:rsidRPr="00E60956" w:rsidRDefault="00527204" w:rsidP="00442661">
      <w:pPr>
        <w:numPr>
          <w:ilvl w:val="0"/>
          <w:numId w:val="37"/>
        </w:numPr>
        <w:jc w:val="both"/>
        <w:rPr>
          <w:sz w:val="28"/>
          <w:szCs w:val="28"/>
        </w:rPr>
      </w:pPr>
      <w:r w:rsidRPr="00E60956">
        <w:rPr>
          <w:bCs/>
          <w:iCs/>
          <w:sz w:val="28"/>
          <w:szCs w:val="28"/>
        </w:rPr>
        <w:t>Будь всегда открытым для счастья и добра, старайся жить так, чтобы людям рядом с тобой было легко и хорошо.</w:t>
      </w:r>
    </w:p>
    <w:p w:rsidR="00527204" w:rsidRPr="00E60956" w:rsidRDefault="00527204" w:rsidP="00442661">
      <w:pPr>
        <w:pStyle w:val="a7"/>
        <w:jc w:val="both"/>
        <w:rPr>
          <w:sz w:val="28"/>
          <w:szCs w:val="28"/>
        </w:rPr>
      </w:pPr>
    </w:p>
    <w:p w:rsidR="00527204" w:rsidRPr="00E60956" w:rsidRDefault="00527204" w:rsidP="00442661">
      <w:pPr>
        <w:jc w:val="both"/>
        <w:rPr>
          <w:sz w:val="28"/>
          <w:szCs w:val="28"/>
        </w:rPr>
      </w:pPr>
    </w:p>
    <w:p w:rsidR="00527204" w:rsidRPr="00E60956" w:rsidRDefault="00D163E8" w:rsidP="00442661">
      <w:pPr>
        <w:jc w:val="center"/>
        <w:rPr>
          <w:b/>
          <w:sz w:val="28"/>
          <w:szCs w:val="28"/>
        </w:rPr>
      </w:pPr>
      <w:r w:rsidRPr="00E60956">
        <w:rPr>
          <w:b/>
          <w:sz w:val="28"/>
          <w:szCs w:val="28"/>
        </w:rPr>
        <w:t>Основные направления</w:t>
      </w:r>
      <w:r w:rsidR="00527204" w:rsidRPr="00E60956">
        <w:rPr>
          <w:b/>
          <w:sz w:val="28"/>
          <w:szCs w:val="28"/>
        </w:rPr>
        <w:t xml:space="preserve"> деятельности ДОО </w:t>
      </w:r>
      <w:r w:rsidR="001F3102" w:rsidRPr="00E60956">
        <w:rPr>
          <w:b/>
          <w:sz w:val="32"/>
          <w:szCs w:val="32"/>
        </w:rPr>
        <w:t>«Радуга»</w:t>
      </w: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D7740B" w:rsidRPr="00E60956" w:rsidRDefault="00D7740B" w:rsidP="00442661">
      <w:pPr>
        <w:jc w:val="both"/>
        <w:rPr>
          <w:sz w:val="28"/>
          <w:szCs w:val="28"/>
        </w:rPr>
      </w:pPr>
    </w:p>
    <w:p w:rsidR="00442661" w:rsidRPr="00E60956" w:rsidRDefault="00D163E8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Организация осуществляет свою деятельность следующими программами:</w:t>
      </w:r>
    </w:p>
    <w:p w:rsidR="00D163E8" w:rsidRPr="00E60956" w:rsidRDefault="00D163E8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br/>
      </w:r>
      <w:r w:rsidRPr="00E60956">
        <w:rPr>
          <w:b/>
          <w:sz w:val="28"/>
          <w:szCs w:val="28"/>
        </w:rPr>
        <w:t>«Страна Знаний»</w:t>
      </w:r>
      <w:r w:rsidRPr="00E60956">
        <w:rPr>
          <w:b/>
          <w:sz w:val="28"/>
          <w:szCs w:val="28"/>
        </w:rPr>
        <w:br/>
      </w:r>
      <w:r w:rsidRPr="00E60956">
        <w:rPr>
          <w:sz w:val="28"/>
          <w:szCs w:val="28"/>
        </w:rPr>
        <w:t>Забота о том, чтобы все члены детской организации развивали свои способности в предметных кружках, клубах по интересам. Ведь самой главной задачей школьника является – учеба.</w:t>
      </w:r>
      <w:r w:rsidRPr="00E60956">
        <w:rPr>
          <w:sz w:val="28"/>
          <w:szCs w:val="28"/>
        </w:rPr>
        <w:br/>
        <w:t>Цель: активизировать у учащихся мотивацию к учению</w:t>
      </w:r>
      <w:r w:rsidRPr="00E60956">
        <w:rPr>
          <w:sz w:val="28"/>
          <w:szCs w:val="28"/>
        </w:rPr>
        <w:br/>
        <w:t>Задачи: выявлять лучших учащихся, оказывать помощь в учебе, проводить игры, викторины, конкурсы для развития интереса к учебе.</w:t>
      </w:r>
      <w:r w:rsidRPr="00E60956">
        <w:rPr>
          <w:sz w:val="28"/>
          <w:szCs w:val="28"/>
        </w:rPr>
        <w:br/>
        <w:t>В рамках акции проходят мероприятия: предметная неделя «Декада знаний», викторины, меропр</w:t>
      </w:r>
      <w:r w:rsidR="001F3102">
        <w:rPr>
          <w:sz w:val="28"/>
          <w:szCs w:val="28"/>
        </w:rPr>
        <w:t>иятия предметных недель</w:t>
      </w:r>
      <w:r w:rsidR="001F7153" w:rsidRPr="00E60956">
        <w:rPr>
          <w:sz w:val="28"/>
          <w:szCs w:val="28"/>
        </w:rPr>
        <w:t>, игры по станциям.</w:t>
      </w:r>
    </w:p>
    <w:p w:rsidR="00FB0403" w:rsidRPr="00E60956" w:rsidRDefault="00FB0403" w:rsidP="00442661">
      <w:pPr>
        <w:jc w:val="both"/>
        <w:rPr>
          <w:sz w:val="28"/>
          <w:szCs w:val="28"/>
        </w:rPr>
      </w:pPr>
    </w:p>
    <w:p w:rsidR="00FB0403" w:rsidRPr="00E60956" w:rsidRDefault="00D163E8" w:rsidP="00442661">
      <w:pPr>
        <w:jc w:val="both"/>
        <w:rPr>
          <w:sz w:val="28"/>
          <w:szCs w:val="28"/>
        </w:rPr>
      </w:pPr>
      <w:r w:rsidRPr="00E60956">
        <w:rPr>
          <w:b/>
          <w:sz w:val="28"/>
          <w:szCs w:val="28"/>
        </w:rPr>
        <w:lastRenderedPageBreak/>
        <w:t> «Милосердие»</w:t>
      </w:r>
      <w:r w:rsidRPr="00E60956">
        <w:rPr>
          <w:sz w:val="28"/>
          <w:szCs w:val="28"/>
        </w:rPr>
        <w:br/>
        <w:t>Участие детей и подростков в общественно-значимой деятельности. Оказание помощи детям-сиротам, престарелым, одиноким людям, ветеранам войны и труда.</w:t>
      </w:r>
      <w:r w:rsidRPr="00E60956">
        <w:rPr>
          <w:sz w:val="28"/>
          <w:szCs w:val="28"/>
        </w:rPr>
        <w:br/>
        <w:t>Цель: воспитывать у детей чувства милосердия, доброжелательности, сострадания. </w:t>
      </w:r>
      <w:r w:rsidRPr="00E60956">
        <w:rPr>
          <w:sz w:val="28"/>
          <w:szCs w:val="28"/>
        </w:rPr>
        <w:br/>
      </w:r>
      <w:r w:rsidR="001F7153" w:rsidRPr="00E60956">
        <w:rPr>
          <w:sz w:val="28"/>
          <w:szCs w:val="28"/>
        </w:rPr>
        <w:t>В рамках акции проходят мероприятия</w:t>
      </w:r>
      <w:r w:rsidRPr="00E60956">
        <w:rPr>
          <w:sz w:val="28"/>
          <w:szCs w:val="28"/>
        </w:rPr>
        <w:t>:</w:t>
      </w:r>
      <w:r w:rsidR="001F7153" w:rsidRPr="00E60956">
        <w:rPr>
          <w:sz w:val="28"/>
          <w:szCs w:val="28"/>
        </w:rPr>
        <w:t xml:space="preserve"> «Светлое будущее детям-сиротам»</w:t>
      </w:r>
      <w:r w:rsidRPr="00E60956">
        <w:rPr>
          <w:sz w:val="28"/>
          <w:szCs w:val="28"/>
        </w:rPr>
        <w:t>, акция «Посылка солдату</w:t>
      </w:r>
      <w:r w:rsidR="001F7153" w:rsidRPr="00E60956">
        <w:rPr>
          <w:sz w:val="28"/>
          <w:szCs w:val="28"/>
        </w:rPr>
        <w:t>-земляку</w:t>
      </w:r>
      <w:r w:rsidRPr="00E60956">
        <w:rPr>
          <w:sz w:val="28"/>
          <w:szCs w:val="28"/>
        </w:rPr>
        <w:t>» и т.д.</w:t>
      </w:r>
    </w:p>
    <w:p w:rsidR="00FB0403" w:rsidRPr="00E60956" w:rsidRDefault="00D163E8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 </w:t>
      </w:r>
    </w:p>
    <w:p w:rsidR="00FB0403" w:rsidRPr="00E60956" w:rsidRDefault="00D163E8" w:rsidP="00442661">
      <w:pPr>
        <w:jc w:val="both"/>
        <w:rPr>
          <w:sz w:val="28"/>
          <w:szCs w:val="28"/>
        </w:rPr>
      </w:pPr>
      <w:r w:rsidRPr="00E60956">
        <w:rPr>
          <w:b/>
          <w:sz w:val="28"/>
          <w:szCs w:val="28"/>
        </w:rPr>
        <w:t>«Зеленый мир»</w:t>
      </w:r>
      <w:r w:rsidRPr="00E60956">
        <w:rPr>
          <w:sz w:val="28"/>
          <w:szCs w:val="28"/>
        </w:rPr>
        <w:t xml:space="preserve"> (экология)</w:t>
      </w:r>
      <w:r w:rsidRPr="00E60956">
        <w:rPr>
          <w:sz w:val="28"/>
          <w:szCs w:val="28"/>
        </w:rPr>
        <w:br/>
        <w:t>Цель: реализация естественных потребностей детей и подростков в деятельности, познании, общении, самоутверждении через включение их в жизнь общества посредством социально-значимой деятельности экологической направленности и формирование экологического сознания под</w:t>
      </w:r>
      <w:r w:rsidR="00FB0403" w:rsidRPr="00E60956">
        <w:rPr>
          <w:sz w:val="28"/>
          <w:szCs w:val="28"/>
        </w:rPr>
        <w:t>растающего поколения. </w:t>
      </w:r>
      <w:r w:rsidR="00FB0403" w:rsidRPr="00E60956">
        <w:rPr>
          <w:sz w:val="28"/>
          <w:szCs w:val="28"/>
        </w:rPr>
        <w:br/>
        <w:t>Задачи:</w:t>
      </w:r>
    </w:p>
    <w:p w:rsidR="00FB0403" w:rsidRPr="00E60956" w:rsidRDefault="00D163E8" w:rsidP="00442661">
      <w:pPr>
        <w:numPr>
          <w:ilvl w:val="0"/>
          <w:numId w:val="43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создание условий для удовлетворения интересов детей, развития личности, раскрытия её творческого потенциала, стимулирования самопознания и самовоспитания членов детской организации;</w:t>
      </w:r>
    </w:p>
    <w:p w:rsidR="00FB0403" w:rsidRPr="00E60956" w:rsidRDefault="00FB0403" w:rsidP="00442661">
      <w:pPr>
        <w:numPr>
          <w:ilvl w:val="0"/>
          <w:numId w:val="43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-</w:t>
      </w:r>
      <w:r w:rsidR="00D163E8" w:rsidRPr="00E60956">
        <w:rPr>
          <w:sz w:val="28"/>
          <w:szCs w:val="28"/>
        </w:rPr>
        <w:t>воспитание эстетического отношения к миру, чувства любви к природе, роль которой в развитии личностных качеств выражается в воспитании доброты, предостерегающей от бессмысленного зла и хищнического отношения к природе; </w:t>
      </w:r>
    </w:p>
    <w:p w:rsidR="00FB0403" w:rsidRPr="00E60956" w:rsidRDefault="00D163E8" w:rsidP="00442661">
      <w:pPr>
        <w:numPr>
          <w:ilvl w:val="0"/>
          <w:numId w:val="43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формирование экологической культуры, ответственности за состояние окружающей среды, предполагающие забот</w:t>
      </w:r>
      <w:proofErr w:type="gramStart"/>
      <w:r w:rsidRPr="00E60956">
        <w:rPr>
          <w:sz w:val="28"/>
          <w:szCs w:val="28"/>
        </w:rPr>
        <w:t>у о её</w:t>
      </w:r>
      <w:proofErr w:type="gramEnd"/>
      <w:r w:rsidRPr="00E60956">
        <w:rPr>
          <w:sz w:val="28"/>
          <w:szCs w:val="28"/>
        </w:rPr>
        <w:t xml:space="preserve"> состоянии, рациональное использование природы в сочетании с любовью к </w:t>
      </w:r>
      <w:r w:rsidR="001F3102">
        <w:rPr>
          <w:sz w:val="28"/>
          <w:szCs w:val="28"/>
        </w:rPr>
        <w:t>каждому её проявлению. О</w:t>
      </w:r>
      <w:r w:rsidRPr="00E60956">
        <w:rPr>
          <w:sz w:val="28"/>
          <w:szCs w:val="28"/>
        </w:rPr>
        <w:t>сознание экологической опасности, угрожающей здоровью людей в результате загрязнения окружающей среды и нерационального использования природных ресурсов, и формирование умения правильно оценивать свои действия в быту и на производстве с точки зрения нанесения минимального ущерба окружающей среде;</w:t>
      </w:r>
    </w:p>
    <w:p w:rsidR="00FB0403" w:rsidRPr="00E60956" w:rsidRDefault="00FB0403" w:rsidP="00442661">
      <w:pPr>
        <w:jc w:val="both"/>
        <w:rPr>
          <w:sz w:val="28"/>
          <w:szCs w:val="28"/>
        </w:rPr>
      </w:pPr>
    </w:p>
    <w:p w:rsidR="00FB0403" w:rsidRPr="00E60956" w:rsidRDefault="00D163E8" w:rsidP="00442661">
      <w:pPr>
        <w:numPr>
          <w:ilvl w:val="0"/>
          <w:numId w:val="43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воспитание эстетического отношения к труду как к источнику радости и творчества людей, стремления к активной природоохранной деятельности, практическому решению экологических проблем родного края; </w:t>
      </w:r>
    </w:p>
    <w:p w:rsidR="005F532F" w:rsidRPr="00E60956" w:rsidRDefault="00D163E8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br/>
      </w:r>
      <w:r w:rsidR="00FB0403" w:rsidRPr="00E60956">
        <w:rPr>
          <w:sz w:val="28"/>
          <w:szCs w:val="28"/>
        </w:rPr>
        <w:t>В рамках акции проходят мероприятия</w:t>
      </w:r>
      <w:r w:rsidR="001F3102">
        <w:rPr>
          <w:sz w:val="28"/>
          <w:szCs w:val="28"/>
        </w:rPr>
        <w:t xml:space="preserve">: трудовые десанты. </w:t>
      </w:r>
      <w:proofErr w:type="gramStart"/>
      <w:r w:rsidR="001F3102">
        <w:rPr>
          <w:sz w:val="28"/>
          <w:szCs w:val="28"/>
        </w:rPr>
        <w:t>А</w:t>
      </w:r>
      <w:r w:rsidR="00FB0403" w:rsidRPr="00E60956">
        <w:rPr>
          <w:sz w:val="28"/>
          <w:szCs w:val="28"/>
        </w:rPr>
        <w:t>кция «Чистый город»</w:t>
      </w:r>
      <w:r w:rsidRPr="00E60956">
        <w:rPr>
          <w:sz w:val="28"/>
          <w:szCs w:val="28"/>
        </w:rPr>
        <w:t>, уход за школьными клумбами и зеленым насаждение</w:t>
      </w:r>
      <w:r w:rsidR="00FB0403" w:rsidRPr="00E60956">
        <w:rPr>
          <w:sz w:val="28"/>
          <w:szCs w:val="28"/>
        </w:rPr>
        <w:t>м, Районный субботник</w:t>
      </w:r>
      <w:r w:rsidRPr="00E60956">
        <w:rPr>
          <w:sz w:val="28"/>
          <w:szCs w:val="28"/>
        </w:rPr>
        <w:t>, акция «</w:t>
      </w:r>
      <w:r w:rsidR="00FB0403" w:rsidRPr="00E60956">
        <w:rPr>
          <w:sz w:val="28"/>
          <w:szCs w:val="28"/>
        </w:rPr>
        <w:t>Чистые улицы нашего города</w:t>
      </w:r>
      <w:r w:rsidRPr="00E60956">
        <w:rPr>
          <w:sz w:val="28"/>
          <w:szCs w:val="28"/>
        </w:rPr>
        <w:t>»,</w:t>
      </w:r>
      <w:r w:rsidR="00442661" w:rsidRPr="00E60956">
        <w:rPr>
          <w:sz w:val="28"/>
          <w:szCs w:val="28"/>
        </w:rPr>
        <w:t xml:space="preserve"> акция «Бумажный БУМ» и</w:t>
      </w:r>
      <w:r w:rsidRPr="00E60956">
        <w:rPr>
          <w:sz w:val="28"/>
          <w:szCs w:val="28"/>
        </w:rPr>
        <w:t xml:space="preserve"> т.д.</w:t>
      </w:r>
      <w:proofErr w:type="gramEnd"/>
    </w:p>
    <w:p w:rsidR="005F532F" w:rsidRPr="00E60956" w:rsidRDefault="00D163E8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br/>
      </w:r>
      <w:r w:rsidRPr="00E60956">
        <w:rPr>
          <w:b/>
          <w:sz w:val="28"/>
          <w:szCs w:val="28"/>
        </w:rPr>
        <w:t> «В здоровом теле здоровый дух</w:t>
      </w:r>
      <w:r w:rsidRPr="00E60956">
        <w:rPr>
          <w:sz w:val="28"/>
          <w:szCs w:val="28"/>
        </w:rPr>
        <w:t>!» (спорт)</w:t>
      </w:r>
      <w:r w:rsidRPr="00E60956">
        <w:rPr>
          <w:sz w:val="28"/>
          <w:szCs w:val="28"/>
        </w:rPr>
        <w:br/>
        <w:t xml:space="preserve">Природа распределила свои дары среди людей крайне неравномерно. Одного наделила уникальным слухом, другого - обостренным чувством прекрасного, </w:t>
      </w:r>
      <w:r w:rsidRPr="00E60956">
        <w:rPr>
          <w:sz w:val="28"/>
          <w:szCs w:val="28"/>
        </w:rPr>
        <w:lastRenderedPageBreak/>
        <w:t>третьему досталось безупречное телосложение. Духовное и физическое здоровье необходимо всем. Его надо поддерживать, сохранять, укреплять. Необходимо стремиться к здоровому образу жизни, не курить, не злоупотреблять наркотиками. Ведь твое здоровье - это одновременно и благополучие окружающих тебя людей. </w:t>
      </w:r>
      <w:r w:rsidRPr="00E60956">
        <w:rPr>
          <w:sz w:val="28"/>
          <w:szCs w:val="28"/>
        </w:rPr>
        <w:br/>
        <w:t xml:space="preserve">Члены детской организации </w:t>
      </w:r>
      <w:r w:rsidR="001F3102" w:rsidRPr="001F3102">
        <w:rPr>
          <w:sz w:val="32"/>
          <w:szCs w:val="32"/>
        </w:rPr>
        <w:t>«Радуга»</w:t>
      </w:r>
      <w:r w:rsidR="001F3102" w:rsidRPr="00E60956">
        <w:rPr>
          <w:b/>
          <w:sz w:val="32"/>
          <w:szCs w:val="32"/>
        </w:rPr>
        <w:t xml:space="preserve"> </w:t>
      </w:r>
      <w:r w:rsidRPr="00E60956">
        <w:rPr>
          <w:sz w:val="28"/>
          <w:szCs w:val="28"/>
        </w:rPr>
        <w:t>говорят: "Нет - наркотикам и курению!". Эта беда захватывает все больше и больше подростков и детей. Для многих уже с 1-го класса не секрет, как раскурить сигарету, многие уже испытывали действие наркотиков на своем организме. Задумайся: ведь ты губишь не только свое здоровье, но и здоровье окружающих, а самое главное - здоровье своих будущих детей. Почему ты не думаешь о "пассивных" курильщиках и наркоманах, которые стали ими по твоей вине? Скажи вместе с нами: "Нет - сигаретам! Нет – наркотикам и алкоголю! Да - здоровью!". </w:t>
      </w:r>
      <w:r w:rsidRPr="00E60956">
        <w:rPr>
          <w:sz w:val="28"/>
          <w:szCs w:val="28"/>
        </w:rPr>
        <w:br/>
        <w:t>Цель: содействовать утверждению в жизни идей добра и красоты духовного и физического здоровья детей. </w:t>
      </w:r>
      <w:r w:rsidRPr="00E60956">
        <w:rPr>
          <w:sz w:val="28"/>
          <w:szCs w:val="28"/>
        </w:rPr>
        <w:br/>
        <w:t>Задачи: развивать физические, художественные, творческие способности детей, содействовать полному раскрытию этих способностей в спорте, культурно-ориентированной деятельности. </w:t>
      </w:r>
      <w:r w:rsidRPr="00E60956">
        <w:rPr>
          <w:sz w:val="28"/>
          <w:szCs w:val="28"/>
        </w:rPr>
        <w:br/>
      </w:r>
      <w:r w:rsidR="005F532F" w:rsidRPr="00E60956">
        <w:rPr>
          <w:sz w:val="28"/>
          <w:szCs w:val="28"/>
        </w:rPr>
        <w:t>В рамках акции проходят мероприятия</w:t>
      </w:r>
      <w:r w:rsidRPr="00E60956">
        <w:rPr>
          <w:sz w:val="28"/>
          <w:szCs w:val="28"/>
        </w:rPr>
        <w:t xml:space="preserve">: "День здоровья", участие в школьных и районных спортивных соревнованиях, </w:t>
      </w:r>
      <w:r w:rsidR="005F532F" w:rsidRPr="00E60956">
        <w:rPr>
          <w:sz w:val="28"/>
          <w:szCs w:val="28"/>
        </w:rPr>
        <w:t>акция «Меняем сигареты на конфеты»</w:t>
      </w:r>
      <w:r w:rsidRPr="00E60956">
        <w:rPr>
          <w:sz w:val="28"/>
          <w:szCs w:val="28"/>
        </w:rPr>
        <w:t>, акция "Я выбираю жизнь", военно-спортивная игра "Зарница", конкурс "Безопасное колесо", туристические походы и др. </w:t>
      </w:r>
    </w:p>
    <w:p w:rsidR="005F532F" w:rsidRPr="00E60956" w:rsidRDefault="00D163E8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br/>
      </w:r>
      <w:r w:rsidRPr="00E60956">
        <w:rPr>
          <w:b/>
          <w:sz w:val="28"/>
          <w:szCs w:val="28"/>
        </w:rPr>
        <w:t> «Мое Отечество»</w:t>
      </w:r>
      <w:r w:rsidRPr="00E60956">
        <w:rPr>
          <w:b/>
          <w:sz w:val="28"/>
          <w:szCs w:val="28"/>
        </w:rPr>
        <w:br/>
      </w:r>
      <w:r w:rsidRPr="00E60956">
        <w:rPr>
          <w:sz w:val="28"/>
          <w:szCs w:val="28"/>
        </w:rPr>
        <w:t>Любить Родину - это значит любить себя, своих близких, свой народ, быть честным перед собой и перед окружающими тебя людьми. </w:t>
      </w:r>
      <w:r w:rsidRPr="00E60956">
        <w:rPr>
          <w:sz w:val="28"/>
          <w:szCs w:val="28"/>
        </w:rPr>
        <w:br/>
        <w:t>Цель: гражданское и духовно-нравственное воспитание детей на основе объединения усилий школы и семьи. </w:t>
      </w:r>
      <w:r w:rsidRPr="00E60956">
        <w:rPr>
          <w:sz w:val="28"/>
          <w:szCs w:val="28"/>
        </w:rPr>
        <w:br/>
      </w:r>
      <w:r w:rsidR="005F532F" w:rsidRPr="00E60956">
        <w:rPr>
          <w:sz w:val="28"/>
          <w:szCs w:val="28"/>
        </w:rPr>
        <w:t>В рамках акции проходят мероприятия</w:t>
      </w:r>
      <w:r w:rsidRPr="00E60956">
        <w:rPr>
          <w:sz w:val="28"/>
          <w:szCs w:val="28"/>
        </w:rPr>
        <w:t xml:space="preserve">: сбор материалов об участниках Великой Отечественной войны, оказание им шефской помощи; вахта памяти; </w:t>
      </w:r>
      <w:r w:rsidR="005F532F" w:rsidRPr="00E60956">
        <w:rPr>
          <w:sz w:val="28"/>
          <w:szCs w:val="28"/>
        </w:rPr>
        <w:t>акция «Цветок ветерану», беседы с участницами ВОВ и жителями блокадного Ленинграда, мероприятия посвященные Дню Победы и др.</w:t>
      </w:r>
    </w:p>
    <w:p w:rsidR="005F532F" w:rsidRPr="00E60956" w:rsidRDefault="005F532F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t xml:space="preserve"> </w:t>
      </w:r>
      <w:r w:rsidR="00D163E8" w:rsidRPr="00E60956">
        <w:rPr>
          <w:sz w:val="28"/>
          <w:szCs w:val="28"/>
        </w:rPr>
        <w:br/>
      </w:r>
      <w:r w:rsidRPr="00E60956">
        <w:rPr>
          <w:b/>
          <w:sz w:val="28"/>
          <w:szCs w:val="28"/>
        </w:rPr>
        <w:t xml:space="preserve"> «Делу </w:t>
      </w:r>
      <w:r w:rsidR="00D163E8" w:rsidRPr="00E60956">
        <w:rPr>
          <w:b/>
          <w:sz w:val="28"/>
          <w:szCs w:val="28"/>
        </w:rPr>
        <w:t>-</w:t>
      </w:r>
      <w:r w:rsidRPr="00E60956">
        <w:rPr>
          <w:b/>
          <w:sz w:val="28"/>
          <w:szCs w:val="28"/>
        </w:rPr>
        <w:t xml:space="preserve"> </w:t>
      </w:r>
      <w:r w:rsidR="00D163E8" w:rsidRPr="00E60956">
        <w:rPr>
          <w:b/>
          <w:sz w:val="28"/>
          <w:szCs w:val="28"/>
        </w:rPr>
        <w:t>время » </w:t>
      </w:r>
      <w:r w:rsidR="00D163E8" w:rsidRPr="00E60956">
        <w:rPr>
          <w:b/>
          <w:sz w:val="28"/>
          <w:szCs w:val="28"/>
        </w:rPr>
        <w:br/>
      </w:r>
      <w:r w:rsidR="00D163E8" w:rsidRPr="00E60956">
        <w:rPr>
          <w:sz w:val="28"/>
          <w:szCs w:val="28"/>
        </w:rPr>
        <w:t>Социально благополучный человек не просто хочет жить, а жить жизнью, наполненной глубоким смыслом. Труд и творчество - самые верные ориентиры в решении данной проблемы. Взаимосвязь труда и творчества - наиболее верный путь наполнения жизни человека достойным его жизненным смыслом, жизненным содержанием. </w:t>
      </w:r>
      <w:r w:rsidR="00D163E8" w:rsidRPr="00E60956">
        <w:rPr>
          <w:sz w:val="28"/>
          <w:szCs w:val="28"/>
        </w:rPr>
        <w:br/>
        <w:t xml:space="preserve">Основные педагогические постулаты нашей концепции трудового воспитания можно сформулировать так: "Человек должен работать. Каждому человеку, живущему в мире людей, нужно четко осознать, что труд есть жизненная необходимость. Труд - основная потребность человека. Работа нужна человеку для полноценной жизнедеятельности, нужна ему как воздух, пища, сон, общение. Потребность в труде, в свою очередь, связана с психологической потребностью в эмоционально насыщенной жизнедеятельности. Всякий труд </w:t>
      </w:r>
      <w:r w:rsidR="00D163E8" w:rsidRPr="00E60956">
        <w:rPr>
          <w:sz w:val="28"/>
          <w:szCs w:val="28"/>
        </w:rPr>
        <w:lastRenderedPageBreak/>
        <w:t>нелегок. Он бывает изнурительно тяжел. Труд - это преодоление трудностей. Труд не может и не должен приносить одни только положительные эмоции. Вместе с тем, только свободный, творчески ориентированный труд является важнейшим источником человеческого счастья. Потому что он, как ничто другое, способен насыщать нашу жизнь самыми разными эмоциями". </w:t>
      </w:r>
      <w:r w:rsidR="00D163E8" w:rsidRPr="00E60956">
        <w:rPr>
          <w:sz w:val="28"/>
          <w:szCs w:val="28"/>
        </w:rPr>
        <w:br/>
        <w:t>Цель: создание оптимальных условий для трудового воспитания детей. </w:t>
      </w:r>
      <w:r w:rsidR="00D163E8" w:rsidRPr="00E60956">
        <w:rPr>
          <w:sz w:val="28"/>
          <w:szCs w:val="28"/>
        </w:rPr>
        <w:br/>
        <w:t>Задачи: воспитывать бережное отношение к школьному имуществу, продуктам человеческого труда, развивать эстетическую направленность отношения учащихся к обслуживающему и производительному труду. </w:t>
      </w:r>
      <w:r w:rsidR="00D163E8" w:rsidRPr="00E60956">
        <w:rPr>
          <w:sz w:val="28"/>
          <w:szCs w:val="28"/>
        </w:rPr>
        <w:br/>
      </w:r>
      <w:r w:rsidRPr="00E60956">
        <w:rPr>
          <w:sz w:val="28"/>
          <w:szCs w:val="28"/>
        </w:rPr>
        <w:t>В рамках акции проходят мероприятия</w:t>
      </w:r>
      <w:r w:rsidR="00D163E8" w:rsidRPr="00E60956">
        <w:rPr>
          <w:sz w:val="28"/>
          <w:szCs w:val="28"/>
        </w:rPr>
        <w:t>: смотр-конкурс «Самый уютный класс»,  трудовые операции по озеленению школы, генеральные уборки; Мастерская Деда Мороза;</w:t>
      </w:r>
      <w:r w:rsidRPr="00E60956">
        <w:rPr>
          <w:sz w:val="28"/>
          <w:szCs w:val="28"/>
        </w:rPr>
        <w:t xml:space="preserve"> акция «Синичкин дом», </w:t>
      </w:r>
      <w:r w:rsidR="00442661" w:rsidRPr="00E60956">
        <w:rPr>
          <w:sz w:val="28"/>
          <w:szCs w:val="28"/>
        </w:rPr>
        <w:t>акция «Свет - право на безопасность», «Колпино глазами Колпинцев» и др.</w:t>
      </w:r>
    </w:p>
    <w:p w:rsidR="00D7740B" w:rsidRPr="00E60956" w:rsidRDefault="00D163E8" w:rsidP="00442661">
      <w:pPr>
        <w:jc w:val="both"/>
        <w:rPr>
          <w:sz w:val="28"/>
          <w:szCs w:val="28"/>
        </w:rPr>
      </w:pPr>
      <w:r w:rsidRPr="00E60956">
        <w:rPr>
          <w:sz w:val="28"/>
          <w:szCs w:val="28"/>
        </w:rPr>
        <w:br/>
        <w:t xml:space="preserve">В условиях </w:t>
      </w:r>
      <w:proofErr w:type="spellStart"/>
      <w:r w:rsidRPr="00E60956">
        <w:rPr>
          <w:sz w:val="28"/>
          <w:szCs w:val="28"/>
        </w:rPr>
        <w:t>гуманизации</w:t>
      </w:r>
      <w:proofErr w:type="spellEnd"/>
      <w:r w:rsidRPr="00E60956">
        <w:rPr>
          <w:sz w:val="28"/>
          <w:szCs w:val="28"/>
        </w:rPr>
        <w:t xml:space="preserve"> нашего общества на первый план закономерно выходит человек со всеми его устремлениями, желанием </w:t>
      </w:r>
      <w:proofErr w:type="spellStart"/>
      <w:r w:rsidRPr="00E60956">
        <w:rPr>
          <w:sz w:val="28"/>
          <w:szCs w:val="28"/>
        </w:rPr>
        <w:t>самореализоваться</w:t>
      </w:r>
      <w:proofErr w:type="spellEnd"/>
      <w:r w:rsidRPr="00E60956">
        <w:rPr>
          <w:sz w:val="28"/>
          <w:szCs w:val="28"/>
        </w:rPr>
        <w:t>, ощутить себя полноценным гражданином своей страны. Для самоутверждения юной личности необходимо предоставление возможности конкретному ребенку свободно высказывать и утверждать свои взгляды, отстаивать свои интересы, обращаться к общественному мнению.</w:t>
      </w:r>
      <w:r w:rsidRPr="00E60956">
        <w:rPr>
          <w:sz w:val="28"/>
          <w:szCs w:val="28"/>
        </w:rPr>
        <w:br/>
        <w:t>Цель: развитие свободомыслящей личности, воспитание лидерских качеств.</w:t>
      </w:r>
      <w:r w:rsidRPr="00E60956">
        <w:rPr>
          <w:sz w:val="28"/>
          <w:szCs w:val="28"/>
        </w:rPr>
        <w:br/>
      </w:r>
      <w:r w:rsidR="00442661" w:rsidRPr="00E60956">
        <w:rPr>
          <w:sz w:val="28"/>
          <w:szCs w:val="28"/>
        </w:rPr>
        <w:t>В рамках акции проходят мероприятия</w:t>
      </w:r>
      <w:r w:rsidRPr="00E60956">
        <w:rPr>
          <w:sz w:val="28"/>
          <w:szCs w:val="28"/>
        </w:rPr>
        <w:t xml:space="preserve">: выборы </w:t>
      </w:r>
      <w:r w:rsidR="00442661" w:rsidRPr="00E60956">
        <w:rPr>
          <w:sz w:val="28"/>
          <w:szCs w:val="28"/>
        </w:rPr>
        <w:t>Президента</w:t>
      </w:r>
      <w:r w:rsidRPr="00E60956">
        <w:rPr>
          <w:sz w:val="28"/>
          <w:szCs w:val="28"/>
        </w:rPr>
        <w:t xml:space="preserve"> </w:t>
      </w:r>
      <w:r w:rsidR="00442661" w:rsidRPr="00E60956">
        <w:rPr>
          <w:sz w:val="28"/>
          <w:szCs w:val="28"/>
        </w:rPr>
        <w:t>ДОО</w:t>
      </w:r>
      <w:r w:rsidRPr="00E60956">
        <w:rPr>
          <w:sz w:val="28"/>
          <w:szCs w:val="28"/>
        </w:rPr>
        <w:t>, открытые заседания Парламента, праздник детских организация, учеба школы актива</w:t>
      </w:r>
      <w:r w:rsidR="00442661" w:rsidRPr="00E60956">
        <w:rPr>
          <w:sz w:val="28"/>
          <w:szCs w:val="28"/>
        </w:rPr>
        <w:t>, конкурс лидеров «Как вести за собой», акция «Книжный БУМ», «Добрые дела в подарок городу» и др.</w:t>
      </w:r>
    </w:p>
    <w:p w:rsidR="00442661" w:rsidRPr="00E60956" w:rsidRDefault="00442661" w:rsidP="00442661">
      <w:pPr>
        <w:jc w:val="both"/>
        <w:rPr>
          <w:sz w:val="28"/>
          <w:szCs w:val="28"/>
        </w:rPr>
      </w:pPr>
    </w:p>
    <w:p w:rsidR="00527204" w:rsidRPr="00E60956" w:rsidRDefault="00527204" w:rsidP="00442661">
      <w:pPr>
        <w:jc w:val="both"/>
        <w:rPr>
          <w:sz w:val="28"/>
          <w:szCs w:val="28"/>
        </w:rPr>
      </w:pPr>
    </w:p>
    <w:p w:rsidR="00442661" w:rsidRPr="00E60956" w:rsidRDefault="00442661" w:rsidP="00442661">
      <w:pPr>
        <w:jc w:val="both"/>
        <w:rPr>
          <w:sz w:val="28"/>
          <w:szCs w:val="28"/>
        </w:rPr>
      </w:pPr>
    </w:p>
    <w:p w:rsidR="0065630C" w:rsidRPr="00E60956" w:rsidRDefault="0065630C" w:rsidP="00442661">
      <w:pPr>
        <w:numPr>
          <w:ilvl w:val="0"/>
          <w:numId w:val="23"/>
        </w:numPr>
        <w:jc w:val="center"/>
        <w:rPr>
          <w:rFonts w:ascii="Arial" w:hAnsi="Arial"/>
          <w:b/>
          <w:sz w:val="28"/>
          <w:szCs w:val="28"/>
        </w:rPr>
      </w:pPr>
      <w:r w:rsidRPr="00E60956">
        <w:rPr>
          <w:rFonts w:ascii="Arial" w:hAnsi="Arial"/>
          <w:b/>
          <w:sz w:val="28"/>
          <w:szCs w:val="28"/>
        </w:rPr>
        <w:t>Ожидаемые результаты реализации программы</w:t>
      </w:r>
    </w:p>
    <w:p w:rsidR="0065630C" w:rsidRPr="00E60956" w:rsidRDefault="0065630C" w:rsidP="00442661">
      <w:pPr>
        <w:jc w:val="both"/>
        <w:rPr>
          <w:rFonts w:ascii="Arial" w:hAnsi="Arial"/>
          <w:b/>
          <w:sz w:val="28"/>
          <w:szCs w:val="28"/>
        </w:rPr>
      </w:pPr>
    </w:p>
    <w:p w:rsidR="0065630C" w:rsidRPr="00E60956" w:rsidRDefault="0065630C" w:rsidP="00442661">
      <w:pPr>
        <w:jc w:val="both"/>
        <w:rPr>
          <w:sz w:val="28"/>
          <w:szCs w:val="28"/>
        </w:rPr>
      </w:pPr>
      <w:r w:rsidRPr="00E60956">
        <w:rPr>
          <w:rFonts w:ascii="Arial" w:hAnsi="Arial"/>
          <w:b/>
          <w:sz w:val="28"/>
          <w:szCs w:val="28"/>
        </w:rPr>
        <w:tab/>
      </w:r>
      <w:r w:rsidRPr="00E60956">
        <w:rPr>
          <w:sz w:val="28"/>
          <w:szCs w:val="28"/>
        </w:rPr>
        <w:t>Реализация Программы деятельности детского</w:t>
      </w:r>
      <w:r w:rsidR="00C3228B" w:rsidRPr="00E60956">
        <w:rPr>
          <w:sz w:val="28"/>
          <w:szCs w:val="28"/>
        </w:rPr>
        <w:t xml:space="preserve"> общественного объединения </w:t>
      </w:r>
      <w:r w:rsidR="008865FF" w:rsidRPr="008865FF">
        <w:rPr>
          <w:sz w:val="32"/>
          <w:szCs w:val="32"/>
        </w:rPr>
        <w:t>«Радуга»</w:t>
      </w:r>
      <w:r w:rsidR="008865FF" w:rsidRPr="00E60956">
        <w:rPr>
          <w:b/>
          <w:sz w:val="32"/>
          <w:szCs w:val="32"/>
        </w:rPr>
        <w:t xml:space="preserve"> </w:t>
      </w:r>
      <w:r w:rsidRPr="00E60956">
        <w:rPr>
          <w:sz w:val="28"/>
          <w:szCs w:val="28"/>
        </w:rPr>
        <w:t>предполагает повышение роли детского общественного объединения в школе:</w:t>
      </w:r>
    </w:p>
    <w:p w:rsidR="00D60567" w:rsidRPr="00E60956" w:rsidRDefault="00D60567" w:rsidP="00442661">
      <w:pPr>
        <w:jc w:val="both"/>
        <w:rPr>
          <w:sz w:val="28"/>
          <w:szCs w:val="28"/>
        </w:rPr>
      </w:pPr>
    </w:p>
    <w:p w:rsidR="0065630C" w:rsidRPr="00E60956" w:rsidRDefault="0065630C" w:rsidP="00442661">
      <w:pPr>
        <w:numPr>
          <w:ilvl w:val="0"/>
          <w:numId w:val="30"/>
        </w:numPr>
        <w:jc w:val="both"/>
        <w:rPr>
          <w:sz w:val="28"/>
          <w:szCs w:val="28"/>
        </w:rPr>
      </w:pPr>
      <w:r w:rsidRPr="00E60956">
        <w:rPr>
          <w:sz w:val="28"/>
          <w:szCs w:val="28"/>
        </w:rPr>
        <w:t>создание условий для включения в работу детского объединения всех учащихся и педагогических работников школы;  для более полного удовлетворения потребностей  и интересов;</w:t>
      </w:r>
    </w:p>
    <w:p w:rsidR="0065630C" w:rsidRPr="00E60956" w:rsidRDefault="0065630C" w:rsidP="00442661">
      <w:pPr>
        <w:numPr>
          <w:ilvl w:val="0"/>
          <w:numId w:val="30"/>
        </w:numPr>
        <w:jc w:val="both"/>
        <w:rPr>
          <w:rFonts w:ascii="Arial" w:hAnsi="Arial"/>
          <w:b/>
          <w:sz w:val="28"/>
          <w:szCs w:val="28"/>
        </w:rPr>
      </w:pPr>
      <w:r w:rsidRPr="00E60956">
        <w:rPr>
          <w:sz w:val="28"/>
          <w:szCs w:val="28"/>
        </w:rPr>
        <w:t xml:space="preserve">формирование представлений о процессах и явлениях, происходящих в реальном государстве;       </w:t>
      </w:r>
    </w:p>
    <w:p w:rsidR="0065630C" w:rsidRPr="00E60956" w:rsidRDefault="0065630C" w:rsidP="00442661">
      <w:pPr>
        <w:numPr>
          <w:ilvl w:val="0"/>
          <w:numId w:val="30"/>
        </w:numPr>
        <w:jc w:val="both"/>
        <w:rPr>
          <w:rFonts w:ascii="Arial" w:hAnsi="Arial"/>
          <w:b/>
          <w:sz w:val="28"/>
          <w:szCs w:val="28"/>
        </w:rPr>
      </w:pPr>
      <w:r w:rsidRPr="00E60956">
        <w:rPr>
          <w:sz w:val="28"/>
          <w:szCs w:val="28"/>
        </w:rPr>
        <w:t xml:space="preserve">создание условий  для развития социальной активности личности учащихся, формирования их правовой, политической, нравственной культуры, высокого уровня гражданственности и сознательности.    </w:t>
      </w: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65630C" w:rsidRPr="00E60956" w:rsidRDefault="0065630C" w:rsidP="00442661">
      <w:pPr>
        <w:jc w:val="both"/>
        <w:rPr>
          <w:sz w:val="28"/>
          <w:szCs w:val="28"/>
        </w:rPr>
      </w:pPr>
    </w:p>
    <w:p w:rsidR="0065630C" w:rsidRPr="00E60956" w:rsidRDefault="0065630C">
      <w:pPr>
        <w:rPr>
          <w:sz w:val="28"/>
          <w:szCs w:val="28"/>
        </w:rPr>
      </w:pPr>
    </w:p>
    <w:sectPr w:rsidR="0065630C" w:rsidRPr="00E60956" w:rsidSect="00375212">
      <w:footerReference w:type="default" r:id="rId8"/>
      <w:pgSz w:w="11907" w:h="16840"/>
      <w:pgMar w:top="709" w:right="850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9E" w:rsidRDefault="00B2509E" w:rsidP="00200F00">
      <w:r>
        <w:separator/>
      </w:r>
    </w:p>
  </w:endnote>
  <w:endnote w:type="continuationSeparator" w:id="0">
    <w:p w:rsidR="00B2509E" w:rsidRDefault="00B2509E" w:rsidP="0020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00" w:rsidRDefault="001439F1">
    <w:pPr>
      <w:pStyle w:val="a5"/>
      <w:jc w:val="center"/>
    </w:pPr>
    <w:r>
      <w:fldChar w:fldCharType="begin"/>
    </w:r>
    <w:r w:rsidR="003D619C">
      <w:instrText xml:space="preserve"> PAGE   \* MERGEFORMAT </w:instrText>
    </w:r>
    <w:r>
      <w:fldChar w:fldCharType="separate"/>
    </w:r>
    <w:r w:rsidR="009C3AC9">
      <w:rPr>
        <w:noProof/>
      </w:rPr>
      <w:t>6</w:t>
    </w:r>
    <w:r>
      <w:rPr>
        <w:noProof/>
      </w:rPr>
      <w:fldChar w:fldCharType="end"/>
    </w:r>
  </w:p>
  <w:p w:rsidR="00200F00" w:rsidRDefault="00200F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9E" w:rsidRDefault="00B2509E" w:rsidP="00200F00">
      <w:r>
        <w:separator/>
      </w:r>
    </w:p>
  </w:footnote>
  <w:footnote w:type="continuationSeparator" w:id="0">
    <w:p w:rsidR="00B2509E" w:rsidRDefault="00B2509E" w:rsidP="00200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AEABC"/>
    <w:lvl w:ilvl="0">
      <w:numFmt w:val="decimal"/>
      <w:lvlText w:val="*"/>
      <w:lvlJc w:val="left"/>
    </w:lvl>
  </w:abstractNum>
  <w:abstractNum w:abstractNumId="1">
    <w:nsid w:val="00F0372A"/>
    <w:multiLevelType w:val="hybridMultilevel"/>
    <w:tmpl w:val="084A4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C5FE3"/>
    <w:multiLevelType w:val="hybridMultilevel"/>
    <w:tmpl w:val="9F5CFF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6409DA"/>
    <w:multiLevelType w:val="singleLevel"/>
    <w:tmpl w:val="22128208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3A26ED7"/>
    <w:multiLevelType w:val="hybridMultilevel"/>
    <w:tmpl w:val="94C2626C"/>
    <w:lvl w:ilvl="0" w:tplc="DEE23C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F3A"/>
    <w:multiLevelType w:val="hybridMultilevel"/>
    <w:tmpl w:val="20BAE7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136F76"/>
    <w:multiLevelType w:val="singleLevel"/>
    <w:tmpl w:val="B5B0C7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771046B"/>
    <w:multiLevelType w:val="hybridMultilevel"/>
    <w:tmpl w:val="5698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51331"/>
    <w:multiLevelType w:val="singleLevel"/>
    <w:tmpl w:val="B67C5B6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szCs w:val="28"/>
        <w:u w:val="none"/>
      </w:rPr>
    </w:lvl>
  </w:abstractNum>
  <w:abstractNum w:abstractNumId="9">
    <w:nsid w:val="1B677828"/>
    <w:multiLevelType w:val="singleLevel"/>
    <w:tmpl w:val="78246FB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1C8B2BE5"/>
    <w:multiLevelType w:val="hybridMultilevel"/>
    <w:tmpl w:val="6098F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2B1"/>
    <w:multiLevelType w:val="hybridMultilevel"/>
    <w:tmpl w:val="91EE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41DE0"/>
    <w:multiLevelType w:val="hybridMultilevel"/>
    <w:tmpl w:val="BC8E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D41BC"/>
    <w:multiLevelType w:val="singleLevel"/>
    <w:tmpl w:val="328EC3D0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24B90C6D"/>
    <w:multiLevelType w:val="hybridMultilevel"/>
    <w:tmpl w:val="AF62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61824"/>
    <w:multiLevelType w:val="hybridMultilevel"/>
    <w:tmpl w:val="6972C588"/>
    <w:lvl w:ilvl="0" w:tplc="A4C000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E10F2"/>
    <w:multiLevelType w:val="hybridMultilevel"/>
    <w:tmpl w:val="B1D4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C4714"/>
    <w:multiLevelType w:val="hybridMultilevel"/>
    <w:tmpl w:val="85AA6DEE"/>
    <w:lvl w:ilvl="0" w:tplc="8C3099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B684C"/>
    <w:multiLevelType w:val="singleLevel"/>
    <w:tmpl w:val="B19E7CB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3A0508BE"/>
    <w:multiLevelType w:val="singleLevel"/>
    <w:tmpl w:val="1236DD6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3CD444B5"/>
    <w:multiLevelType w:val="singleLevel"/>
    <w:tmpl w:val="DED8ADD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48325E91"/>
    <w:multiLevelType w:val="hybridMultilevel"/>
    <w:tmpl w:val="5FAA5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1B5A8E"/>
    <w:multiLevelType w:val="hybridMultilevel"/>
    <w:tmpl w:val="8F82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90EA2"/>
    <w:multiLevelType w:val="hybridMultilevel"/>
    <w:tmpl w:val="8F18FBC2"/>
    <w:lvl w:ilvl="0" w:tplc="8C3099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022FB"/>
    <w:multiLevelType w:val="hybridMultilevel"/>
    <w:tmpl w:val="78F27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337F9"/>
    <w:multiLevelType w:val="hybridMultilevel"/>
    <w:tmpl w:val="224E5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A5EFD"/>
    <w:multiLevelType w:val="singleLevel"/>
    <w:tmpl w:val="4486540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szCs w:val="28"/>
        <w:u w:val="none"/>
      </w:rPr>
    </w:lvl>
  </w:abstractNum>
  <w:abstractNum w:abstractNumId="27">
    <w:nsid w:val="5EA94DB1"/>
    <w:multiLevelType w:val="singleLevel"/>
    <w:tmpl w:val="491ACE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61C3474C"/>
    <w:multiLevelType w:val="singleLevel"/>
    <w:tmpl w:val="BC1AE30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>
    <w:nsid w:val="63580369"/>
    <w:multiLevelType w:val="singleLevel"/>
    <w:tmpl w:val="09C421B0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48807BE"/>
    <w:multiLevelType w:val="hybridMultilevel"/>
    <w:tmpl w:val="C6E8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2061B"/>
    <w:multiLevelType w:val="singleLevel"/>
    <w:tmpl w:val="5EAED4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666C7A57"/>
    <w:multiLevelType w:val="hybridMultilevel"/>
    <w:tmpl w:val="6F4E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1598B"/>
    <w:multiLevelType w:val="singleLevel"/>
    <w:tmpl w:val="C2944BE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4">
    <w:nsid w:val="6A2C71EE"/>
    <w:multiLevelType w:val="singleLevel"/>
    <w:tmpl w:val="09C421B0"/>
    <w:lvl w:ilvl="0">
      <w:start w:val="1"/>
      <w:numFmt w:val="decimal"/>
      <w:lvlText w:val="2.%1 "/>
      <w:legacy w:legacy="1" w:legacySpace="0" w:legacyIndent="283"/>
      <w:lvlJc w:val="left"/>
      <w:pPr>
        <w:ind w:left="34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6B351CAC"/>
    <w:multiLevelType w:val="hybridMultilevel"/>
    <w:tmpl w:val="610A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3BF1"/>
    <w:multiLevelType w:val="hybridMultilevel"/>
    <w:tmpl w:val="8C98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43E9A"/>
    <w:multiLevelType w:val="hybridMultilevel"/>
    <w:tmpl w:val="BB62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6C0"/>
    <w:multiLevelType w:val="hybridMultilevel"/>
    <w:tmpl w:val="AF20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B04FA"/>
    <w:multiLevelType w:val="singleLevel"/>
    <w:tmpl w:val="2CFAE820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40">
    <w:nsid w:val="726257B8"/>
    <w:multiLevelType w:val="singleLevel"/>
    <w:tmpl w:val="E4B80F1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>
    <w:nsid w:val="7A10132A"/>
    <w:multiLevelType w:val="singleLevel"/>
    <w:tmpl w:val="EE444FA8"/>
    <w:lvl w:ilvl="0">
      <w:start w:val="3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7C133DDA"/>
    <w:multiLevelType w:val="hybridMultilevel"/>
    <w:tmpl w:val="706ECCB0"/>
    <w:lvl w:ilvl="0" w:tplc="12603D7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8"/>
          <w:szCs w:val="28"/>
          <w:u w:val="none"/>
        </w:rPr>
      </w:lvl>
    </w:lvlOverride>
  </w:num>
  <w:num w:numId="3">
    <w:abstractNumId w:val="8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8"/>
          <w:szCs w:val="28"/>
          <w:u w:val="none"/>
        </w:rPr>
      </w:lvl>
    </w:lvlOverride>
  </w:num>
  <w:num w:numId="4">
    <w:abstractNumId w:val="13"/>
  </w:num>
  <w:num w:numId="5">
    <w:abstractNumId w:val="26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7">
    <w:abstractNumId w:val="40"/>
  </w:num>
  <w:num w:numId="8">
    <w:abstractNumId w:val="18"/>
  </w:num>
  <w:num w:numId="9">
    <w:abstractNumId w:val="9"/>
  </w:num>
  <w:num w:numId="10">
    <w:abstractNumId w:val="29"/>
  </w:num>
  <w:num w:numId="11">
    <w:abstractNumId w:val="27"/>
  </w:num>
  <w:num w:numId="12">
    <w:abstractNumId w:val="19"/>
  </w:num>
  <w:num w:numId="13">
    <w:abstractNumId w:val="19"/>
    <w:lvlOverride w:ilvl="0">
      <w:lvl w:ilvl="0">
        <w:start w:val="2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19"/>
    <w:lvlOverride w:ilvl="0">
      <w:lvl w:ilvl="0">
        <w:start w:val="3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28"/>
  </w:num>
  <w:num w:numId="16">
    <w:abstractNumId w:val="33"/>
  </w:num>
  <w:num w:numId="17">
    <w:abstractNumId w:val="34"/>
  </w:num>
  <w:num w:numId="18">
    <w:abstractNumId w:val="3"/>
  </w:num>
  <w:num w:numId="19">
    <w:abstractNumId w:val="31"/>
  </w:num>
  <w:num w:numId="20">
    <w:abstractNumId w:val="41"/>
  </w:num>
  <w:num w:numId="21">
    <w:abstractNumId w:val="20"/>
  </w:num>
  <w:num w:numId="22">
    <w:abstractNumId w:val="6"/>
  </w:num>
  <w:num w:numId="23">
    <w:abstractNumId w:val="39"/>
  </w:num>
  <w:num w:numId="24">
    <w:abstractNumId w:val="5"/>
  </w:num>
  <w:num w:numId="25">
    <w:abstractNumId w:val="38"/>
  </w:num>
  <w:num w:numId="26">
    <w:abstractNumId w:val="7"/>
  </w:num>
  <w:num w:numId="27">
    <w:abstractNumId w:val="36"/>
  </w:num>
  <w:num w:numId="28">
    <w:abstractNumId w:val="35"/>
  </w:num>
  <w:num w:numId="29">
    <w:abstractNumId w:val="21"/>
  </w:num>
  <w:num w:numId="30">
    <w:abstractNumId w:val="1"/>
  </w:num>
  <w:num w:numId="31">
    <w:abstractNumId w:val="14"/>
  </w:num>
  <w:num w:numId="32">
    <w:abstractNumId w:val="37"/>
  </w:num>
  <w:num w:numId="33">
    <w:abstractNumId w:val="25"/>
  </w:num>
  <w:num w:numId="34">
    <w:abstractNumId w:val="17"/>
  </w:num>
  <w:num w:numId="35">
    <w:abstractNumId w:val="22"/>
  </w:num>
  <w:num w:numId="36">
    <w:abstractNumId w:val="23"/>
  </w:num>
  <w:num w:numId="37">
    <w:abstractNumId w:val="10"/>
  </w:num>
  <w:num w:numId="38">
    <w:abstractNumId w:val="24"/>
  </w:num>
  <w:num w:numId="39">
    <w:abstractNumId w:val="2"/>
  </w:num>
  <w:num w:numId="40">
    <w:abstractNumId w:val="11"/>
  </w:num>
  <w:num w:numId="41">
    <w:abstractNumId w:val="12"/>
  </w:num>
  <w:num w:numId="42">
    <w:abstractNumId w:val="16"/>
  </w:num>
  <w:num w:numId="43">
    <w:abstractNumId w:val="32"/>
  </w:num>
  <w:num w:numId="44">
    <w:abstractNumId w:val="15"/>
  </w:num>
  <w:num w:numId="45">
    <w:abstractNumId w:val="30"/>
  </w:num>
  <w:num w:numId="46">
    <w:abstractNumId w:val="4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296"/>
    <w:rsid w:val="00027A0B"/>
    <w:rsid w:val="001439F1"/>
    <w:rsid w:val="0015358E"/>
    <w:rsid w:val="00162E8A"/>
    <w:rsid w:val="001E1B84"/>
    <w:rsid w:val="001F3102"/>
    <w:rsid w:val="001F7153"/>
    <w:rsid w:val="00200F00"/>
    <w:rsid w:val="00207BA6"/>
    <w:rsid w:val="0032795A"/>
    <w:rsid w:val="0035764C"/>
    <w:rsid w:val="00360016"/>
    <w:rsid w:val="00366BCD"/>
    <w:rsid w:val="00375212"/>
    <w:rsid w:val="003A01FE"/>
    <w:rsid w:val="003A63FE"/>
    <w:rsid w:val="003D619C"/>
    <w:rsid w:val="00442661"/>
    <w:rsid w:val="00464DC5"/>
    <w:rsid w:val="004C22E2"/>
    <w:rsid w:val="004C6FD3"/>
    <w:rsid w:val="00527204"/>
    <w:rsid w:val="005F532F"/>
    <w:rsid w:val="00616C8A"/>
    <w:rsid w:val="0065630C"/>
    <w:rsid w:val="00723A57"/>
    <w:rsid w:val="007B5330"/>
    <w:rsid w:val="007E1584"/>
    <w:rsid w:val="008537FC"/>
    <w:rsid w:val="008865FF"/>
    <w:rsid w:val="009C3AC9"/>
    <w:rsid w:val="00A658ED"/>
    <w:rsid w:val="00AE4139"/>
    <w:rsid w:val="00B2509E"/>
    <w:rsid w:val="00B81296"/>
    <w:rsid w:val="00B86D15"/>
    <w:rsid w:val="00BD571C"/>
    <w:rsid w:val="00C3228B"/>
    <w:rsid w:val="00C82160"/>
    <w:rsid w:val="00D163E8"/>
    <w:rsid w:val="00D50AE6"/>
    <w:rsid w:val="00D60567"/>
    <w:rsid w:val="00D7740B"/>
    <w:rsid w:val="00DB53C5"/>
    <w:rsid w:val="00E60956"/>
    <w:rsid w:val="00EC4B2C"/>
    <w:rsid w:val="00FB0403"/>
    <w:rsid w:val="00FC67A9"/>
    <w:rsid w:val="00FD6A2B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12"/>
    <w:pPr>
      <w:overflowPunct w:val="0"/>
      <w:autoSpaceDE w:val="0"/>
      <w:autoSpaceDN w:val="0"/>
      <w:adjustRightInd w:val="0"/>
      <w:textAlignment w:val="baseline"/>
    </w:pPr>
    <w:rPr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F00"/>
    <w:rPr>
      <w:spacing w:val="4"/>
    </w:rPr>
  </w:style>
  <w:style w:type="paragraph" w:styleId="a5">
    <w:name w:val="footer"/>
    <w:basedOn w:val="a"/>
    <w:link w:val="a6"/>
    <w:uiPriority w:val="99"/>
    <w:unhideWhenUsed/>
    <w:rsid w:val="00200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F00"/>
    <w:rPr>
      <w:spacing w:val="4"/>
    </w:rPr>
  </w:style>
  <w:style w:type="paragraph" w:styleId="a7">
    <w:name w:val="List Paragraph"/>
    <w:basedOn w:val="a"/>
    <w:uiPriority w:val="34"/>
    <w:qFormat/>
    <w:rsid w:val="00527204"/>
    <w:pPr>
      <w:ind w:left="708"/>
    </w:pPr>
  </w:style>
  <w:style w:type="table" w:styleId="a8">
    <w:name w:val="Table Grid"/>
    <w:basedOn w:val="a1"/>
    <w:uiPriority w:val="59"/>
    <w:rsid w:val="00D7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023AA1-7F5D-4033-BACD-D2DD3770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1498</Words>
  <Characters>10352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Неизвестная Организация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Ed. Department</dc:creator>
  <cp:keywords/>
  <dc:description/>
  <cp:lastModifiedBy>User</cp:lastModifiedBy>
  <cp:revision>18</cp:revision>
  <cp:lastPrinted>2016-02-18T03:47:00Z</cp:lastPrinted>
  <dcterms:created xsi:type="dcterms:W3CDTF">2013-11-26T08:18:00Z</dcterms:created>
  <dcterms:modified xsi:type="dcterms:W3CDTF">2016-02-18T03:55:00Z</dcterms:modified>
</cp:coreProperties>
</file>